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3</w:t>
      </w:r>
    </w:p>
    <w:p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日照市第十六次社会科学优秀成果评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选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申报统计表</w:t>
      </w:r>
    </w:p>
    <w:p>
      <w:pPr>
        <w:spacing w:line="56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申报单位名称（盖章）：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z w:val="28"/>
          <w:szCs w:val="28"/>
        </w:rPr>
        <w:t>联络人：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</w:rPr>
        <w:t>联系电话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：</w:t>
      </w: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tbl>
      <w:tblPr>
        <w:tblStyle w:val="3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514"/>
        <w:gridCol w:w="1232"/>
        <w:gridCol w:w="801"/>
        <w:gridCol w:w="1383"/>
        <w:gridCol w:w="1426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第一作者</w:t>
            </w: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其他作者</w:t>
            </w: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联系方式</w:t>
            </w:r>
          </w:p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出处</w:t>
            </w: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7" w:h="16840"/>
      <w:pgMar w:top="1985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27EBC"/>
    <w:rsid w:val="247C07F4"/>
    <w:rsid w:val="54F27EBC"/>
    <w:rsid w:val="62E8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2019-06-18T03:33:00Z</dcterms:created>
  <dc:creator>lenovo</dc:creator>
  <cp:lastModifiedBy>lenovo</cp:lastModifiedBy>
  <dcterms:modified xsi:type="dcterms:W3CDTF">2019-06-18T03:37:43Z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