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80" w:rsidRPr="00540D80" w:rsidRDefault="00540D80" w:rsidP="00540D80">
      <w:pPr>
        <w:widowControl/>
        <w:shd w:val="clear" w:color="auto" w:fill="FFFFFF"/>
        <w:spacing w:line="675" w:lineRule="atLeast"/>
        <w:jc w:val="center"/>
        <w:outlineLvl w:val="2"/>
        <w:rPr>
          <w:rFonts w:ascii="微软雅黑" w:eastAsia="微软雅黑" w:hAnsi="微软雅黑" w:cs="宋体"/>
          <w:color w:val="333333"/>
          <w:kern w:val="0"/>
          <w:sz w:val="36"/>
          <w:szCs w:val="36"/>
        </w:rPr>
      </w:pPr>
      <w:r w:rsidRPr="00540D80">
        <w:rPr>
          <w:rFonts w:ascii="微软雅黑" w:eastAsia="微软雅黑" w:hAnsi="微软雅黑" w:cs="宋体" w:hint="eastAsia"/>
          <w:color w:val="333333"/>
          <w:kern w:val="0"/>
          <w:sz w:val="36"/>
          <w:szCs w:val="36"/>
        </w:rPr>
        <w:t>关于开展2020年</w:t>
      </w:r>
      <w:proofErr w:type="gramStart"/>
      <w:r w:rsidRPr="00540D80">
        <w:rPr>
          <w:rFonts w:ascii="微软雅黑" w:eastAsia="微软雅黑" w:hAnsi="微软雅黑" w:cs="宋体" w:hint="eastAsia"/>
          <w:color w:val="333333"/>
          <w:kern w:val="0"/>
          <w:sz w:val="36"/>
          <w:szCs w:val="36"/>
        </w:rPr>
        <w:t>鲁渝科技</w:t>
      </w:r>
      <w:proofErr w:type="gramEnd"/>
      <w:r w:rsidRPr="00540D80">
        <w:rPr>
          <w:rFonts w:ascii="微软雅黑" w:eastAsia="微软雅黑" w:hAnsi="微软雅黑" w:cs="宋体" w:hint="eastAsia"/>
          <w:color w:val="333333"/>
          <w:kern w:val="0"/>
          <w:sz w:val="36"/>
          <w:szCs w:val="36"/>
        </w:rPr>
        <w:t>协作计划项目申报的通知</w:t>
      </w:r>
    </w:p>
    <w:p w:rsidR="00540D80" w:rsidRDefault="00540D80" w:rsidP="00540D80">
      <w:pPr>
        <w:pStyle w:val="a5"/>
        <w:shd w:val="clear" w:color="auto" w:fill="FFFFFF"/>
        <w:spacing w:before="0" w:beforeAutospacing="0" w:after="150" w:afterAutospacing="0"/>
        <w:rPr>
          <w:rFonts w:ascii="微软雅黑" w:eastAsia="微软雅黑" w:hAnsi="微软雅黑"/>
          <w:color w:val="333333"/>
        </w:rPr>
      </w:pPr>
      <w:r>
        <w:rPr>
          <w:rFonts w:ascii="微软雅黑" w:eastAsia="微软雅黑" w:hAnsi="微软雅黑" w:hint="eastAsia"/>
          <w:color w:val="333333"/>
        </w:rPr>
        <w:t>各有关单位：</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为落实山东省重庆市扶贫协作联席会议有关精神和《山东省科学技术厅 重庆市科学技术局深化科技扶贫协作框架协议》，山东省科学技术厅、重庆市科学技术局联合设立</w:t>
      </w:r>
      <w:proofErr w:type="gramStart"/>
      <w:r>
        <w:rPr>
          <w:rFonts w:ascii="微软雅黑" w:eastAsia="微软雅黑" w:hAnsi="微软雅黑" w:hint="eastAsia"/>
          <w:color w:val="333333"/>
        </w:rPr>
        <w:t>鲁渝科技</w:t>
      </w:r>
      <w:proofErr w:type="gramEnd"/>
      <w:r>
        <w:rPr>
          <w:rFonts w:ascii="微软雅黑" w:eastAsia="微软雅黑" w:hAnsi="微软雅黑" w:hint="eastAsia"/>
          <w:color w:val="333333"/>
        </w:rPr>
        <w:t>协作计划，支持山东省和重庆市有关高校、科研院所、企业开展协作，加强扶贫领域适用技术成果转化和推广，优势互补开展联合攻关，推动两省市科技创新领域携手共进、促进经济社会高质量发展，</w:t>
      </w:r>
      <w:proofErr w:type="gramStart"/>
      <w:r>
        <w:rPr>
          <w:rFonts w:ascii="微软雅黑" w:eastAsia="微软雅黑" w:hAnsi="微软雅黑" w:hint="eastAsia"/>
          <w:color w:val="333333"/>
        </w:rPr>
        <w:t>现启动2020年鲁渝科技</w:t>
      </w:r>
      <w:proofErr w:type="gramEnd"/>
      <w:r>
        <w:rPr>
          <w:rFonts w:ascii="微软雅黑" w:eastAsia="微软雅黑" w:hAnsi="微软雅黑" w:hint="eastAsia"/>
          <w:color w:val="333333"/>
        </w:rPr>
        <w:t>协作计划项目申报工作。具体事项通知如下：</w:t>
      </w:r>
    </w:p>
    <w:p w:rsidR="00540D80" w:rsidRDefault="00540D80" w:rsidP="00540D80">
      <w:pPr>
        <w:pStyle w:val="a5"/>
        <w:shd w:val="clear" w:color="auto" w:fill="FFFFFF"/>
        <w:spacing w:before="0" w:beforeAutospacing="0" w:after="0" w:afterAutospacing="0"/>
        <w:ind w:firstLine="480"/>
        <w:rPr>
          <w:rFonts w:ascii="微软雅黑" w:eastAsia="微软雅黑" w:hAnsi="微软雅黑" w:hint="eastAsia"/>
          <w:color w:val="333333"/>
        </w:rPr>
      </w:pPr>
      <w:r>
        <w:rPr>
          <w:rStyle w:val="a6"/>
          <w:rFonts w:ascii="微软雅黑" w:eastAsia="微软雅黑" w:hAnsi="微软雅黑" w:hint="eastAsia"/>
          <w:color w:val="333333"/>
        </w:rPr>
        <w:t>一、项目类别</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（一）技术示范项目</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立足重庆市扶贫重点产业发展需求，引导和支持两地高校、科研院所和企业开展协作，加强在扶贫技术引进及示范推广、平台建设、扶贫模式创新等方面的合作，解决贫困区县特色产业发展的共性关键技术问题，助推重庆打赢打好脱贫攻坚战。每个项目拟资助金额20万元，实施周期不超过1年。</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（二）联合攻关项目</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支持两地高校、科研院所和科技型企业优势互补，围绕双方的优势领域和重点研发方向开展联合协同攻关，推进两地创新资源整合，提升科技创新能力。每个项目拟资助金额50-100万元，实施周期不超过2年。</w:t>
      </w:r>
    </w:p>
    <w:p w:rsidR="00540D80" w:rsidRDefault="00540D80" w:rsidP="00540D80">
      <w:pPr>
        <w:pStyle w:val="a5"/>
        <w:shd w:val="clear" w:color="auto" w:fill="FFFFFF"/>
        <w:spacing w:before="0" w:beforeAutospacing="0" w:after="0" w:afterAutospacing="0"/>
        <w:ind w:firstLine="480"/>
        <w:rPr>
          <w:rFonts w:ascii="微软雅黑" w:eastAsia="微软雅黑" w:hAnsi="微软雅黑" w:hint="eastAsia"/>
          <w:color w:val="333333"/>
        </w:rPr>
      </w:pPr>
      <w:r>
        <w:rPr>
          <w:rStyle w:val="a6"/>
          <w:rFonts w:ascii="微软雅黑" w:eastAsia="微软雅黑" w:hAnsi="微软雅黑" w:hint="eastAsia"/>
          <w:color w:val="333333"/>
        </w:rPr>
        <w:t>二、评审程序</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（一）项目申请</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项目由山东省和重庆市至少各一家法人单位联合承担。双方项目申报单位应按照“2020年鲁渝科技协作计划项目申报指南”（附件1）要求填报</w:t>
      </w:r>
      <w:proofErr w:type="gramStart"/>
      <w:r>
        <w:rPr>
          <w:rFonts w:ascii="微软雅黑" w:eastAsia="微软雅黑" w:hAnsi="微软雅黑" w:hint="eastAsia"/>
          <w:color w:val="333333"/>
        </w:rPr>
        <w:t>鲁渝科技</w:t>
      </w:r>
      <w:proofErr w:type="gramEnd"/>
      <w:r>
        <w:rPr>
          <w:rFonts w:ascii="微软雅黑" w:eastAsia="微软雅黑" w:hAnsi="微软雅黑" w:hint="eastAsia"/>
          <w:color w:val="333333"/>
        </w:rPr>
        <w:t>协作计划项目申报书（附件2），并就项目类别、任务目标、经费分配、成果权益等签订正式合作协议（附件3）。双方项目申报单位按照归属地有关要求分别向山东省科技厅和重庆市科技局提报项目申请（合作协议作为必要附件）。</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（二）项目评审</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山东省科技厅和重庆市科技局分别组织专家评审，确定各自拟立项支持的项目，经双方协商后共同确定本年度联合支持的项目，下达正式立项文件并向各自项目承担单位拨付项目经费。</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（三）过程管理和绩效评价</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山东省科技厅、重庆市科技局负责项目执行情况跟踪、重大事项调整、全过程监督、项目综合绩效评价等工作。按照绩效评价情况提出后续支持等意见和建议。</w:t>
      </w:r>
    </w:p>
    <w:p w:rsidR="00540D80" w:rsidRDefault="00540D80" w:rsidP="00540D80">
      <w:pPr>
        <w:pStyle w:val="a5"/>
        <w:shd w:val="clear" w:color="auto" w:fill="FFFFFF"/>
        <w:spacing w:before="0" w:beforeAutospacing="0" w:after="0" w:afterAutospacing="0"/>
        <w:ind w:firstLine="480"/>
        <w:rPr>
          <w:rFonts w:ascii="微软雅黑" w:eastAsia="微软雅黑" w:hAnsi="微软雅黑" w:hint="eastAsia"/>
          <w:color w:val="333333"/>
        </w:rPr>
      </w:pPr>
      <w:r>
        <w:rPr>
          <w:rStyle w:val="a6"/>
          <w:rFonts w:ascii="微软雅黑" w:eastAsia="微软雅黑" w:hAnsi="微软雅黑" w:hint="eastAsia"/>
          <w:color w:val="333333"/>
        </w:rPr>
        <w:t>三、申报要求</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（一）申报书一式五份并附以相关支撑材料，经所在市科技局或省直有关主管部门审核后，于2020年5月28日18:00前报送省科技厅，电子版（word版及签字盖章的pdf版）发送到指定邮箱。</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（二）联系方式</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电话：0531-</w:t>
      </w:r>
      <w:proofErr w:type="gramStart"/>
      <w:r>
        <w:rPr>
          <w:rFonts w:ascii="微软雅黑" w:eastAsia="微软雅黑" w:hAnsi="微软雅黑" w:hint="eastAsia"/>
          <w:color w:val="333333"/>
        </w:rPr>
        <w:t>66777039  66777050</w:t>
      </w:r>
      <w:proofErr w:type="gramEnd"/>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邮箱：kjtcgyqyc@shandong.cn</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地址：济南市高</w:t>
      </w:r>
      <w:proofErr w:type="gramStart"/>
      <w:r>
        <w:rPr>
          <w:rFonts w:ascii="微软雅黑" w:eastAsia="微软雅黑" w:hAnsi="微软雅黑" w:hint="eastAsia"/>
          <w:color w:val="333333"/>
        </w:rPr>
        <w:t>新区舜华路</w:t>
      </w:r>
      <w:proofErr w:type="gramEnd"/>
      <w:r>
        <w:rPr>
          <w:rFonts w:ascii="微软雅黑" w:eastAsia="微软雅黑" w:hAnsi="微软雅黑" w:hint="eastAsia"/>
          <w:color w:val="333333"/>
        </w:rPr>
        <w:t>607号科技大厦1212室</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附件：</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1.2020年</w:t>
      </w:r>
      <w:proofErr w:type="gramStart"/>
      <w:r>
        <w:rPr>
          <w:rFonts w:ascii="微软雅黑" w:eastAsia="微软雅黑" w:hAnsi="微软雅黑" w:hint="eastAsia"/>
          <w:color w:val="333333"/>
        </w:rPr>
        <w:t>鲁渝科技</w:t>
      </w:r>
      <w:proofErr w:type="gramEnd"/>
      <w:r>
        <w:rPr>
          <w:rFonts w:ascii="微软雅黑" w:eastAsia="微软雅黑" w:hAnsi="微软雅黑" w:hint="eastAsia"/>
          <w:color w:val="333333"/>
        </w:rPr>
        <w:t>协作计划项目申报指南</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2.</w:t>
      </w:r>
      <w:proofErr w:type="gramStart"/>
      <w:r>
        <w:rPr>
          <w:rFonts w:ascii="微软雅黑" w:eastAsia="微软雅黑" w:hAnsi="微软雅黑" w:hint="eastAsia"/>
          <w:color w:val="333333"/>
        </w:rPr>
        <w:t>鲁渝科技</w:t>
      </w:r>
      <w:proofErr w:type="gramEnd"/>
      <w:r>
        <w:rPr>
          <w:rFonts w:ascii="微软雅黑" w:eastAsia="微软雅黑" w:hAnsi="微软雅黑" w:hint="eastAsia"/>
          <w:color w:val="333333"/>
        </w:rPr>
        <w:t>协作计划项目申报书</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3. </w:t>
      </w:r>
      <w:proofErr w:type="gramStart"/>
      <w:r>
        <w:rPr>
          <w:rFonts w:ascii="微软雅黑" w:eastAsia="微软雅黑" w:hAnsi="微软雅黑" w:hint="eastAsia"/>
          <w:color w:val="333333"/>
        </w:rPr>
        <w:t>鲁渝科技</w:t>
      </w:r>
      <w:proofErr w:type="gramEnd"/>
      <w:r>
        <w:rPr>
          <w:rFonts w:ascii="微软雅黑" w:eastAsia="微软雅黑" w:hAnsi="微软雅黑" w:hint="eastAsia"/>
          <w:color w:val="333333"/>
        </w:rPr>
        <w:t>协作计划合作协议</w:t>
      </w:r>
    </w:p>
    <w:p w:rsidR="00540D80" w:rsidRDefault="00540D80" w:rsidP="00540D80">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附件下载：</w:t>
      </w:r>
    </w:p>
    <w:p w:rsidR="00540D80" w:rsidRDefault="00540D80" w:rsidP="00540D80">
      <w:pPr>
        <w:pStyle w:val="a5"/>
        <w:shd w:val="clear" w:color="auto" w:fill="FFFFFF"/>
        <w:spacing w:before="0" w:beforeAutospacing="0" w:after="0" w:afterAutospacing="0"/>
        <w:ind w:firstLine="480"/>
        <w:rPr>
          <w:rFonts w:ascii="微软雅黑" w:eastAsia="微软雅黑" w:hAnsi="微软雅黑" w:hint="eastAsia"/>
          <w:color w:val="333333"/>
        </w:rPr>
      </w:pPr>
      <w:hyperlink r:id="rId7" w:history="1">
        <w:r>
          <w:rPr>
            <w:rStyle w:val="a7"/>
            <w:rFonts w:ascii="微软雅黑" w:eastAsia="微软雅黑" w:hAnsi="微软雅黑" w:hint="eastAsia"/>
          </w:rPr>
          <w:t>1.2020年</w:t>
        </w:r>
        <w:proofErr w:type="gramStart"/>
        <w:r>
          <w:rPr>
            <w:rStyle w:val="a7"/>
            <w:rFonts w:ascii="微软雅黑" w:eastAsia="微软雅黑" w:hAnsi="微软雅黑" w:hint="eastAsia"/>
          </w:rPr>
          <w:t>鲁渝科技</w:t>
        </w:r>
        <w:proofErr w:type="gramEnd"/>
        <w:r>
          <w:rPr>
            <w:rStyle w:val="a7"/>
            <w:rFonts w:ascii="微软雅黑" w:eastAsia="微软雅黑" w:hAnsi="微软雅黑" w:hint="eastAsia"/>
          </w:rPr>
          <w:t>协作计划项目申报指南.</w:t>
        </w:r>
        <w:proofErr w:type="gramStart"/>
        <w:r>
          <w:rPr>
            <w:rStyle w:val="a7"/>
            <w:rFonts w:ascii="微软雅黑" w:eastAsia="微软雅黑" w:hAnsi="微软雅黑" w:hint="eastAsia"/>
          </w:rPr>
          <w:t>docx</w:t>
        </w:r>
        <w:proofErr w:type="gramEnd"/>
      </w:hyperlink>
    </w:p>
    <w:p w:rsidR="00540D80" w:rsidRDefault="00540D80" w:rsidP="00540D80">
      <w:pPr>
        <w:pStyle w:val="a5"/>
        <w:shd w:val="clear" w:color="auto" w:fill="FFFFFF"/>
        <w:spacing w:before="0" w:beforeAutospacing="0" w:after="0" w:afterAutospacing="0"/>
        <w:ind w:firstLine="480"/>
        <w:rPr>
          <w:rFonts w:ascii="微软雅黑" w:eastAsia="微软雅黑" w:hAnsi="微软雅黑" w:hint="eastAsia"/>
          <w:color w:val="333333"/>
        </w:rPr>
      </w:pPr>
      <w:hyperlink r:id="rId8" w:history="1">
        <w:r>
          <w:rPr>
            <w:rStyle w:val="a7"/>
            <w:rFonts w:ascii="微软雅黑" w:eastAsia="微软雅黑" w:hAnsi="微软雅黑" w:hint="eastAsia"/>
          </w:rPr>
          <w:t>2.</w:t>
        </w:r>
        <w:proofErr w:type="gramStart"/>
        <w:r>
          <w:rPr>
            <w:rStyle w:val="a7"/>
            <w:rFonts w:ascii="微软雅黑" w:eastAsia="微软雅黑" w:hAnsi="微软雅黑" w:hint="eastAsia"/>
          </w:rPr>
          <w:t>鲁渝科技</w:t>
        </w:r>
        <w:proofErr w:type="gramEnd"/>
        <w:r>
          <w:rPr>
            <w:rStyle w:val="a7"/>
            <w:rFonts w:ascii="微软雅黑" w:eastAsia="微软雅黑" w:hAnsi="微软雅黑" w:hint="eastAsia"/>
          </w:rPr>
          <w:t>协作计划项目申报书.</w:t>
        </w:r>
        <w:proofErr w:type="gramStart"/>
        <w:r>
          <w:rPr>
            <w:rStyle w:val="a7"/>
            <w:rFonts w:ascii="微软雅黑" w:eastAsia="微软雅黑" w:hAnsi="微软雅黑" w:hint="eastAsia"/>
          </w:rPr>
          <w:t>doc</w:t>
        </w:r>
        <w:proofErr w:type="gramEnd"/>
      </w:hyperlink>
    </w:p>
    <w:p w:rsidR="00540D80" w:rsidRDefault="00540D80" w:rsidP="00540D80">
      <w:pPr>
        <w:pStyle w:val="a5"/>
        <w:shd w:val="clear" w:color="auto" w:fill="FFFFFF"/>
        <w:spacing w:before="0" w:beforeAutospacing="0" w:after="0" w:afterAutospacing="0"/>
        <w:ind w:firstLine="480"/>
        <w:rPr>
          <w:rFonts w:ascii="微软雅黑" w:eastAsia="微软雅黑" w:hAnsi="微软雅黑" w:hint="eastAsia"/>
          <w:color w:val="333333"/>
        </w:rPr>
      </w:pPr>
      <w:hyperlink r:id="rId9" w:history="1">
        <w:r>
          <w:rPr>
            <w:rStyle w:val="a7"/>
            <w:rFonts w:ascii="微软雅黑" w:eastAsia="微软雅黑" w:hAnsi="微软雅黑" w:hint="eastAsia"/>
          </w:rPr>
          <w:t xml:space="preserve">3. </w:t>
        </w:r>
        <w:proofErr w:type="gramStart"/>
        <w:r>
          <w:rPr>
            <w:rStyle w:val="a7"/>
            <w:rFonts w:ascii="微软雅黑" w:eastAsia="微软雅黑" w:hAnsi="微软雅黑" w:hint="eastAsia"/>
          </w:rPr>
          <w:t>鲁渝科技</w:t>
        </w:r>
        <w:proofErr w:type="gramEnd"/>
        <w:r>
          <w:rPr>
            <w:rStyle w:val="a7"/>
            <w:rFonts w:ascii="微软雅黑" w:eastAsia="微软雅黑" w:hAnsi="微软雅黑" w:hint="eastAsia"/>
          </w:rPr>
          <w:t>协作计划合作协议.</w:t>
        </w:r>
        <w:proofErr w:type="gramStart"/>
        <w:r>
          <w:rPr>
            <w:rStyle w:val="a7"/>
            <w:rFonts w:ascii="微软雅黑" w:eastAsia="微软雅黑" w:hAnsi="微软雅黑" w:hint="eastAsia"/>
          </w:rPr>
          <w:t>doc</w:t>
        </w:r>
        <w:proofErr w:type="gramEnd"/>
      </w:hyperlink>
    </w:p>
    <w:p w:rsidR="00540D80" w:rsidRDefault="00540D80" w:rsidP="00540D80">
      <w:pPr>
        <w:pStyle w:val="a5"/>
        <w:shd w:val="clear" w:color="auto" w:fill="FFFFFF"/>
        <w:spacing w:before="0" w:beforeAutospacing="0" w:after="150" w:afterAutospacing="0"/>
        <w:jc w:val="right"/>
        <w:rPr>
          <w:rFonts w:ascii="微软雅黑" w:eastAsia="微软雅黑" w:hAnsi="微软雅黑" w:hint="eastAsia"/>
          <w:color w:val="333333"/>
        </w:rPr>
      </w:pPr>
      <w:r>
        <w:rPr>
          <w:rFonts w:ascii="微软雅黑" w:eastAsia="微软雅黑" w:hAnsi="微软雅黑" w:hint="eastAsia"/>
          <w:color w:val="333333"/>
        </w:rPr>
        <w:t>山东省科技厅</w:t>
      </w:r>
    </w:p>
    <w:p w:rsidR="00540D80" w:rsidRDefault="00540D80" w:rsidP="00540D80">
      <w:pPr>
        <w:pStyle w:val="a5"/>
        <w:shd w:val="clear" w:color="auto" w:fill="FFFFFF"/>
        <w:spacing w:before="0" w:beforeAutospacing="0" w:after="150" w:afterAutospacing="0"/>
        <w:jc w:val="right"/>
        <w:rPr>
          <w:rFonts w:ascii="微软雅黑" w:eastAsia="微软雅黑" w:hAnsi="微软雅黑" w:hint="eastAsia"/>
          <w:color w:val="333333"/>
        </w:rPr>
      </w:pPr>
      <w:r>
        <w:rPr>
          <w:rFonts w:ascii="微软雅黑" w:eastAsia="微软雅黑" w:hAnsi="微软雅黑" w:hint="eastAsia"/>
          <w:color w:val="333333"/>
        </w:rPr>
        <w:t>2020年5月13日</w:t>
      </w:r>
    </w:p>
    <w:p w:rsidR="008D6A90" w:rsidRPr="00540D80" w:rsidRDefault="008D6A90">
      <w:bookmarkStart w:id="0" w:name="_GoBack"/>
      <w:bookmarkEnd w:id="0"/>
    </w:p>
    <w:sectPr w:rsidR="008D6A90" w:rsidRPr="00540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476" w:rsidRDefault="00135476" w:rsidP="00540D80">
      <w:r>
        <w:separator/>
      </w:r>
    </w:p>
  </w:endnote>
  <w:endnote w:type="continuationSeparator" w:id="0">
    <w:p w:rsidR="00135476" w:rsidRDefault="00135476" w:rsidP="0054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476" w:rsidRDefault="00135476" w:rsidP="00540D80">
      <w:r>
        <w:separator/>
      </w:r>
    </w:p>
  </w:footnote>
  <w:footnote w:type="continuationSeparator" w:id="0">
    <w:p w:rsidR="00135476" w:rsidRDefault="00135476" w:rsidP="00540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00"/>
    <w:rsid w:val="00135476"/>
    <w:rsid w:val="00540D80"/>
    <w:rsid w:val="005A6E00"/>
    <w:rsid w:val="008D6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40D8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0D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0D80"/>
    <w:rPr>
      <w:sz w:val="18"/>
      <w:szCs w:val="18"/>
    </w:rPr>
  </w:style>
  <w:style w:type="paragraph" w:styleId="a4">
    <w:name w:val="footer"/>
    <w:basedOn w:val="a"/>
    <w:link w:val="Char0"/>
    <w:uiPriority w:val="99"/>
    <w:unhideWhenUsed/>
    <w:rsid w:val="00540D80"/>
    <w:pPr>
      <w:tabs>
        <w:tab w:val="center" w:pos="4153"/>
        <w:tab w:val="right" w:pos="8306"/>
      </w:tabs>
      <w:snapToGrid w:val="0"/>
      <w:jc w:val="left"/>
    </w:pPr>
    <w:rPr>
      <w:sz w:val="18"/>
      <w:szCs w:val="18"/>
    </w:rPr>
  </w:style>
  <w:style w:type="character" w:customStyle="1" w:styleId="Char0">
    <w:name w:val="页脚 Char"/>
    <w:basedOn w:val="a0"/>
    <w:link w:val="a4"/>
    <w:uiPriority w:val="99"/>
    <w:rsid w:val="00540D80"/>
    <w:rPr>
      <w:sz w:val="18"/>
      <w:szCs w:val="18"/>
    </w:rPr>
  </w:style>
  <w:style w:type="character" w:customStyle="1" w:styleId="3Char">
    <w:name w:val="标题 3 Char"/>
    <w:basedOn w:val="a0"/>
    <w:link w:val="3"/>
    <w:uiPriority w:val="9"/>
    <w:rsid w:val="00540D80"/>
    <w:rPr>
      <w:rFonts w:ascii="宋体" w:eastAsia="宋体" w:hAnsi="宋体" w:cs="宋体"/>
      <w:b/>
      <w:bCs/>
      <w:kern w:val="0"/>
      <w:sz w:val="27"/>
      <w:szCs w:val="27"/>
    </w:rPr>
  </w:style>
  <w:style w:type="paragraph" w:styleId="a5">
    <w:name w:val="Normal (Web)"/>
    <w:basedOn w:val="a"/>
    <w:uiPriority w:val="99"/>
    <w:semiHidden/>
    <w:unhideWhenUsed/>
    <w:rsid w:val="00540D8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40D80"/>
    <w:rPr>
      <w:b/>
      <w:bCs/>
    </w:rPr>
  </w:style>
  <w:style w:type="character" w:styleId="a7">
    <w:name w:val="Hyperlink"/>
    <w:basedOn w:val="a0"/>
    <w:uiPriority w:val="99"/>
    <w:semiHidden/>
    <w:unhideWhenUsed/>
    <w:rsid w:val="00540D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40D8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0D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0D80"/>
    <w:rPr>
      <w:sz w:val="18"/>
      <w:szCs w:val="18"/>
    </w:rPr>
  </w:style>
  <w:style w:type="paragraph" w:styleId="a4">
    <w:name w:val="footer"/>
    <w:basedOn w:val="a"/>
    <w:link w:val="Char0"/>
    <w:uiPriority w:val="99"/>
    <w:unhideWhenUsed/>
    <w:rsid w:val="00540D80"/>
    <w:pPr>
      <w:tabs>
        <w:tab w:val="center" w:pos="4153"/>
        <w:tab w:val="right" w:pos="8306"/>
      </w:tabs>
      <w:snapToGrid w:val="0"/>
      <w:jc w:val="left"/>
    </w:pPr>
    <w:rPr>
      <w:sz w:val="18"/>
      <w:szCs w:val="18"/>
    </w:rPr>
  </w:style>
  <w:style w:type="character" w:customStyle="1" w:styleId="Char0">
    <w:name w:val="页脚 Char"/>
    <w:basedOn w:val="a0"/>
    <w:link w:val="a4"/>
    <w:uiPriority w:val="99"/>
    <w:rsid w:val="00540D80"/>
    <w:rPr>
      <w:sz w:val="18"/>
      <w:szCs w:val="18"/>
    </w:rPr>
  </w:style>
  <w:style w:type="character" w:customStyle="1" w:styleId="3Char">
    <w:name w:val="标题 3 Char"/>
    <w:basedOn w:val="a0"/>
    <w:link w:val="3"/>
    <w:uiPriority w:val="9"/>
    <w:rsid w:val="00540D80"/>
    <w:rPr>
      <w:rFonts w:ascii="宋体" w:eastAsia="宋体" w:hAnsi="宋体" w:cs="宋体"/>
      <w:b/>
      <w:bCs/>
      <w:kern w:val="0"/>
      <w:sz w:val="27"/>
      <w:szCs w:val="27"/>
    </w:rPr>
  </w:style>
  <w:style w:type="paragraph" w:styleId="a5">
    <w:name w:val="Normal (Web)"/>
    <w:basedOn w:val="a"/>
    <w:uiPriority w:val="99"/>
    <w:semiHidden/>
    <w:unhideWhenUsed/>
    <w:rsid w:val="00540D8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40D80"/>
    <w:rPr>
      <w:b/>
      <w:bCs/>
    </w:rPr>
  </w:style>
  <w:style w:type="character" w:styleId="a7">
    <w:name w:val="Hyperlink"/>
    <w:basedOn w:val="a0"/>
    <w:uiPriority w:val="99"/>
    <w:semiHidden/>
    <w:unhideWhenUsed/>
    <w:rsid w:val="00540D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78395">
      <w:bodyDiv w:val="1"/>
      <w:marLeft w:val="0"/>
      <w:marRight w:val="0"/>
      <w:marTop w:val="0"/>
      <w:marBottom w:val="0"/>
      <w:divBdr>
        <w:top w:val="none" w:sz="0" w:space="0" w:color="auto"/>
        <w:left w:val="none" w:sz="0" w:space="0" w:color="auto"/>
        <w:bottom w:val="none" w:sz="0" w:space="0" w:color="auto"/>
        <w:right w:val="none" w:sz="0" w:space="0" w:color="auto"/>
      </w:divBdr>
    </w:div>
    <w:div w:id="19996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t.shandong.gov.cn/module/download/downfile.jsp?classid=0&amp;filename=6da78a2f10914bc0984f88471430578c.doc" TargetMode="External"/><Relationship Id="rId3" Type="http://schemas.openxmlformats.org/officeDocument/2006/relationships/settings" Target="settings.xml"/><Relationship Id="rId7" Type="http://schemas.openxmlformats.org/officeDocument/2006/relationships/hyperlink" Target="http://kjt.shandong.gov.cn/module/download/downfile.jsp?classid=0&amp;filename=eb58a911fe314b4ab05116c293ffc59b.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jt.shandong.gov.cn/module/download/downfile.jsp?classid=0&amp;filename=cb43d148bd9f47edbe71af744d0c075c.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1336</Characters>
  <Application>Microsoft Office Word</Application>
  <DocSecurity>0</DocSecurity>
  <Lines>11</Lines>
  <Paragraphs>3</Paragraphs>
  <ScaleCrop>false</ScaleCrop>
  <Company>Lenovo</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2020-05-15T06:40:00Z</dcterms:created>
  <dcterms:modified xsi:type="dcterms:W3CDTF">2020-05-15T06:40:00Z</dcterms:modified>
</cp:coreProperties>
</file>