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光中长宋_CNKI" w:hAnsi="华光中长宋_CNKI" w:eastAsia="华光中长宋_CNKI"/>
          <w:color w:val="FF0000"/>
          <w:spacing w:val="20"/>
          <w:kern w:val="0"/>
          <w:sz w:val="64"/>
          <w:szCs w:val="64"/>
        </w:rPr>
      </w:pPr>
      <w:r>
        <w:rPr>
          <w:rFonts w:ascii="华光中长宋_CNKI" w:hAnsi="华光中长宋_CNKI" w:eastAsia="华光中长宋_CNKI"/>
          <w:color w:val="FF0000"/>
          <w:sz w:val="40"/>
        </w:rPr>
        <w:pict>
          <v:line id="_x0000_s1026" o:spid="_x0000_s1026" o:spt="20" style="position:absolute;left:0pt;flip:y;margin-left:-0.85pt;margin-top:53.35pt;height:2.85pt;width:491.25pt;z-index:251659264;mso-width-relative:page;mso-height-relative:page;" stroked="t" coordsize="21600,21600">
            <v:path arrowok="t"/>
            <v:fill focussize="0,0"/>
            <v:stroke weight="1.5pt" color="#FF0000"/>
            <v:imagedata o:title=""/>
            <o:lock v:ext="edit"/>
          </v:line>
        </w:pict>
      </w:r>
      <w:r>
        <w:rPr>
          <w:rFonts w:hint="eastAsia" w:ascii="华光中长宋_CNKI" w:hAnsi="华光中长宋_CNKI" w:eastAsia="华光中长宋_CNKI"/>
          <w:color w:val="FF0000"/>
          <w:spacing w:val="20"/>
          <w:kern w:val="0"/>
          <w:sz w:val="64"/>
          <w:szCs w:val="64"/>
        </w:rPr>
        <w:t>中国科技出版传媒股份有限公司</w:t>
      </w:r>
      <w:bookmarkStart w:id="0" w:name="pindex0"/>
      <w:bookmarkEnd w:id="0"/>
    </w:p>
    <w:p>
      <w:pPr>
        <w:spacing w:beforeLines="100" w:line="240" w:lineRule="exact"/>
        <w:jc w:val="center"/>
        <w:rPr>
          <w:rFonts w:ascii="楷体" w:hAnsi="楷体" w:eastAsia="楷体"/>
          <w:b/>
          <w:sz w:val="32"/>
        </w:rPr>
      </w:pPr>
      <w:r>
        <w:rPr>
          <w:rFonts w:hint="eastAsia" w:ascii="楷体" w:hAnsi="楷体" w:eastAsia="楷体"/>
          <w:b/>
          <w:sz w:val="32"/>
        </w:rPr>
        <w:t>关于启动高等学校预防医学类专业本科案例版第3轮规划教材</w:t>
      </w:r>
      <w:sdt>
        <w:sdtPr>
          <w:alias w:val="标点符号检查"/>
          <w:id w:val="1214"/>
        </w:sdtPr>
        <w:sdtContent>
          <w:bookmarkStart w:id="1" w:name="bkReivew1214"/>
          <w:r>
            <w:rPr>
              <w:rFonts w:hint="eastAsia" w:ascii="楷体" w:hAnsi="楷体" w:eastAsia="楷体"/>
              <w:b/>
              <w:color w:val="0066FF"/>
              <w:sz w:val="32"/>
            </w:rPr>
            <w:t>、</w:t>
          </w:r>
          <w:bookmarkEnd w:id="1"/>
        </w:sdtContent>
      </w:sdt>
    </w:p>
    <w:p>
      <w:pPr>
        <w:spacing w:beforeLines="100" w:line="240" w:lineRule="exact"/>
        <w:jc w:val="center"/>
        <w:rPr>
          <w:rFonts w:ascii="楷体" w:hAnsi="楷体" w:eastAsia="楷体"/>
          <w:b/>
          <w:sz w:val="32"/>
        </w:rPr>
      </w:pPr>
      <w:r>
        <w:rPr>
          <w:rFonts w:hint="eastAsia" w:ascii="楷体" w:hAnsi="楷体" w:eastAsia="楷体"/>
          <w:b/>
          <w:sz w:val="32"/>
        </w:rPr>
        <w:t>研究生核心课程教材编写</w:t>
      </w:r>
      <w:r>
        <w:rPr>
          <w:rFonts w:hint="eastAsia" w:ascii="楷体" w:hAnsi="楷体" w:eastAsia="楷体"/>
          <w:b/>
          <w:bCs/>
          <w:sz w:val="36"/>
        </w:rPr>
        <w:t>及数字化教学出版物申报的通知</w:t>
      </w:r>
    </w:p>
    <w:p>
      <w:pPr>
        <w:spacing w:beforeLines="50" w:line="360" w:lineRule="auto"/>
        <w:rPr>
          <w:rFonts w:ascii="黑体" w:hAnsi="黑体" w:eastAsia="黑体"/>
          <w:sz w:val="28"/>
        </w:rPr>
      </w:pPr>
      <w:r>
        <w:rPr>
          <w:rFonts w:hint="eastAsia" w:ascii="黑体" w:hAnsi="黑体" w:eastAsia="黑体"/>
          <w:sz w:val="28"/>
        </w:rPr>
        <w:t>全国各高等院校：</w:t>
      </w:r>
    </w:p>
    <w:p>
      <w:pPr>
        <w:spacing w:line="300" w:lineRule="auto"/>
        <w:ind w:firstLine="480" w:firstLineChars="200"/>
        <w:rPr>
          <w:rFonts w:hAnsi="楷体" w:eastAsia="楷体"/>
          <w:sz w:val="24"/>
        </w:rPr>
      </w:pPr>
      <w:r>
        <w:rPr>
          <w:rFonts w:hint="eastAsia" w:hAnsi="楷体" w:eastAsia="楷体"/>
          <w:sz w:val="24"/>
        </w:rPr>
        <w:t>感谢贵校对科学出版社的关心和一贯支持！</w:t>
      </w:r>
    </w:p>
    <w:p>
      <w:pPr>
        <w:tabs>
          <w:tab w:val="left" w:pos="945"/>
        </w:tabs>
        <w:spacing w:line="420" w:lineRule="auto"/>
        <w:ind w:firstLine="420" w:firstLineChars="175"/>
        <w:rPr>
          <w:rFonts w:eastAsia="黑体"/>
          <w:sz w:val="24"/>
        </w:rPr>
      </w:pPr>
      <w:r>
        <w:rPr>
          <w:rFonts w:hint="eastAsia" w:eastAsia="黑体"/>
          <w:sz w:val="24"/>
        </w:rPr>
        <w:t>（一）案例版医学系列教材</w:t>
      </w:r>
      <w:bookmarkStart w:id="2" w:name="pindex5"/>
      <w:bookmarkEnd w:id="2"/>
    </w:p>
    <w:p>
      <w:pPr>
        <w:spacing w:line="288" w:lineRule="auto"/>
        <w:ind w:firstLine="480" w:firstLineChars="200"/>
        <w:rPr>
          <w:rFonts w:eastAsia="楷体"/>
          <w:sz w:val="24"/>
        </w:rPr>
      </w:pPr>
      <w:r>
        <w:rPr>
          <w:rFonts w:hAnsi="楷体" w:eastAsia="楷体"/>
          <w:sz w:val="24"/>
        </w:rPr>
        <w:t>我国医学教育基本上可以概括为</w:t>
      </w:r>
      <w:r>
        <w:rPr>
          <w:rFonts w:eastAsia="楷体"/>
          <w:sz w:val="24"/>
        </w:rPr>
        <w:t>“</w:t>
      </w:r>
      <w:r>
        <w:rPr>
          <w:rFonts w:hAnsi="楷体" w:eastAsia="楷体"/>
          <w:sz w:val="24"/>
        </w:rPr>
        <w:t>结构式课堂教学</w:t>
      </w:r>
      <w:r>
        <w:rPr>
          <w:rFonts w:eastAsia="楷体"/>
          <w:sz w:val="24"/>
        </w:rPr>
        <w:t>”</w:t>
      </w:r>
      <w:r>
        <w:rPr>
          <w:rFonts w:hint="eastAsia" w:hAnsi="楷体" w:eastAsia="楷体"/>
          <w:sz w:val="24"/>
        </w:rPr>
        <w:t>，</w:t>
      </w:r>
      <w:r>
        <w:rPr>
          <w:rFonts w:hAnsi="楷体" w:eastAsia="楷体"/>
          <w:sz w:val="24"/>
        </w:rPr>
        <w:t>具体讲，就是重概念定义、轻实践工作，重理论体系、轻方法策略，重教师传授、轻学生参与</w:t>
      </w:r>
      <w:r>
        <w:rPr>
          <w:rFonts w:hint="eastAsia" w:hAnsi="楷体" w:eastAsia="楷体"/>
          <w:sz w:val="24"/>
        </w:rPr>
        <w:t>。教育部教执委编写的《普通高等学校本科专业类教学质量国家标准》中多处提出，“教学方法包括教与学的方式，鼓励应用引导式、问题式、交互式等模式教学”“鼓励引入基于问题式学习和案例教学法教学模式，以问题和案例为主导开启启发式教学，并利用网络丰富教学及考试资源，开展数字化、网络化等新型教育模式的尝试。”</w:t>
      </w:r>
      <w:r>
        <w:rPr>
          <w:rFonts w:hAnsi="楷体" w:eastAsia="楷体"/>
          <w:sz w:val="24"/>
        </w:rPr>
        <w:t>。为深化本科教学改革，适应高等医学院校的教育</w:t>
      </w:r>
      <w:r>
        <w:rPr>
          <w:rFonts w:hint="eastAsia" w:hAnsi="楷体" w:eastAsia="楷体"/>
          <w:sz w:val="24"/>
        </w:rPr>
        <w:t>形势</w:t>
      </w:r>
      <w:r>
        <w:rPr>
          <w:rFonts w:hAnsi="楷体" w:eastAsia="楷体"/>
          <w:sz w:val="24"/>
        </w:rPr>
        <w:t>，提高医学教学质量，培养具有创新精神和创新能力的医学人才，科学出版社在充分调研的基础上，</w:t>
      </w:r>
      <w:r>
        <w:rPr>
          <w:rFonts w:hint="eastAsia" w:hAnsi="楷体" w:eastAsia="楷体"/>
          <w:sz w:val="24"/>
        </w:rPr>
        <w:t>借鉴</w:t>
      </w:r>
      <w:r>
        <w:rPr>
          <w:rFonts w:hAnsi="楷体" w:eastAsia="楷体"/>
          <w:sz w:val="24"/>
        </w:rPr>
        <w:t>进国外先进的教学模式，独创</w:t>
      </w:r>
      <w:r>
        <w:rPr>
          <w:rFonts w:hint="eastAsia" w:hAnsi="楷体" w:eastAsia="楷体"/>
          <w:sz w:val="24"/>
        </w:rPr>
        <w:t>了</w:t>
      </w:r>
      <w:r>
        <w:rPr>
          <w:rFonts w:hAnsi="楷体" w:eastAsia="楷体"/>
          <w:sz w:val="24"/>
        </w:rPr>
        <w:t>案例与教学内容相结合的编写模式，组织编写</w:t>
      </w:r>
      <w:r>
        <w:rPr>
          <w:rFonts w:hint="eastAsia" w:hAnsi="楷体" w:eastAsia="楷体"/>
          <w:sz w:val="24"/>
        </w:rPr>
        <w:t>出版</w:t>
      </w:r>
      <w:r>
        <w:rPr>
          <w:rFonts w:hAnsi="楷体" w:eastAsia="楷体"/>
          <w:sz w:val="24"/>
        </w:rPr>
        <w:t>了国内首套案例版</w:t>
      </w:r>
      <w:r>
        <w:rPr>
          <w:rFonts w:hint="eastAsia" w:hAnsi="楷体" w:eastAsia="楷体"/>
          <w:sz w:val="24"/>
        </w:rPr>
        <w:t>医学</w:t>
      </w:r>
      <w:r>
        <w:rPr>
          <w:rFonts w:hAnsi="楷体" w:eastAsia="楷体"/>
          <w:sz w:val="24"/>
        </w:rPr>
        <w:t>教材。创新精神和能力培养是医学教育的灵魂和目标，而案例教学在医学教育中，是培养高素质、创新型和实用型医学人才的有效途径。</w:t>
      </w:r>
    </w:p>
    <w:p>
      <w:pPr>
        <w:spacing w:line="288" w:lineRule="auto"/>
        <w:ind w:firstLine="480" w:firstLineChars="200"/>
        <w:rPr>
          <w:rFonts w:hAnsi="楷体" w:eastAsia="楷体"/>
          <w:sz w:val="24"/>
        </w:rPr>
      </w:pPr>
      <w:r>
        <w:rPr>
          <w:rFonts w:hAnsi="楷体" w:eastAsia="楷体"/>
          <w:sz w:val="24"/>
        </w:rPr>
        <w:t>自2006年以来，我社组织编写并出版的案例版教材</w:t>
      </w:r>
      <w:r>
        <w:rPr>
          <w:rFonts w:hint="eastAsia" w:hAnsi="楷体" w:eastAsia="楷体"/>
          <w:sz w:val="24"/>
        </w:rPr>
        <w:t>有</w:t>
      </w:r>
      <w:r>
        <w:rPr>
          <w:rFonts w:hAnsi="楷体" w:eastAsia="楷体"/>
          <w:sz w:val="24"/>
        </w:rPr>
        <w:t>临床医学</w:t>
      </w:r>
      <w:r>
        <w:rPr>
          <w:rFonts w:hint="eastAsia" w:hAnsi="楷体" w:eastAsia="楷体"/>
          <w:sz w:val="24"/>
        </w:rPr>
        <w:t>类</w:t>
      </w:r>
      <w:r>
        <w:rPr>
          <w:rFonts w:hAnsi="楷体" w:eastAsia="楷体"/>
          <w:sz w:val="24"/>
        </w:rPr>
        <w:t>、预防医学类、药学类、</w:t>
      </w:r>
      <w:r>
        <w:rPr>
          <w:rFonts w:hint="eastAsia" w:hAnsi="楷体" w:eastAsia="楷体"/>
          <w:sz w:val="24"/>
        </w:rPr>
        <w:t>护理学、医学影像学、制药工程、医学检验技术、</w:t>
      </w:r>
      <w:r>
        <w:rPr>
          <w:rFonts w:hAnsi="楷体" w:eastAsia="楷体"/>
          <w:sz w:val="24"/>
        </w:rPr>
        <w:t>中医药学类等</w:t>
      </w:r>
      <w:r>
        <w:rPr>
          <w:rFonts w:hint="eastAsia" w:hAnsi="楷体" w:eastAsia="楷体"/>
          <w:sz w:val="24"/>
        </w:rPr>
        <w:t>专业系列</w:t>
      </w:r>
      <w:r>
        <w:rPr>
          <w:rFonts w:hAnsi="楷体" w:eastAsia="楷体"/>
          <w:sz w:val="24"/>
        </w:rPr>
        <w:t>，</w:t>
      </w:r>
      <w:r>
        <w:rPr>
          <w:rFonts w:hint="eastAsia" w:hAnsi="楷体" w:eastAsia="楷体"/>
          <w:sz w:val="24"/>
        </w:rPr>
        <w:t>每个系列均涵盖了《普通高等学校本科专业类教学质量国家标准》中专业教学计划要求的全部课程，</w:t>
      </w:r>
      <w:r>
        <w:rPr>
          <w:rFonts w:hAnsi="楷体" w:eastAsia="楷体"/>
          <w:sz w:val="24"/>
        </w:rPr>
        <w:t>共计</w:t>
      </w:r>
      <w:r>
        <w:rPr>
          <w:rFonts w:hint="eastAsia" w:hAnsi="楷体" w:eastAsia="楷体"/>
          <w:sz w:val="24"/>
        </w:rPr>
        <w:t>180</w:t>
      </w:r>
      <w:r>
        <w:rPr>
          <w:rFonts w:hAnsi="楷体" w:eastAsia="楷体"/>
          <w:sz w:val="24"/>
        </w:rPr>
        <w:t>余种，</w:t>
      </w:r>
      <w:r>
        <w:rPr>
          <w:rFonts w:hint="eastAsia" w:hAnsi="楷体" w:eastAsia="楷体"/>
          <w:sz w:val="24"/>
        </w:rPr>
        <w:t>已出版的</w:t>
      </w:r>
      <w:r>
        <w:rPr>
          <w:rFonts w:hAnsi="楷体" w:eastAsia="楷体"/>
          <w:sz w:val="24"/>
        </w:rPr>
        <w:t>一些品种被评为“十二五”普通高等教育本科国家级规划教材</w:t>
      </w:r>
      <w:r>
        <w:rPr>
          <w:rFonts w:hint="eastAsia" w:hAnsi="楷体" w:eastAsia="楷体"/>
          <w:sz w:val="24"/>
        </w:rPr>
        <w:t>，多部被评为各省（市、区）规划教材。</w:t>
      </w:r>
    </w:p>
    <w:p>
      <w:pPr>
        <w:spacing w:line="288" w:lineRule="auto"/>
        <w:ind w:firstLine="480" w:firstLineChars="200"/>
        <w:rPr>
          <w:rFonts w:hAnsi="楷体" w:eastAsia="楷体"/>
          <w:sz w:val="24"/>
        </w:rPr>
      </w:pPr>
      <w:r>
        <w:rPr>
          <w:rFonts w:hint="eastAsia" w:hAnsi="楷体" w:eastAsia="楷体"/>
          <w:sz w:val="24"/>
        </w:rPr>
        <w:t>案例版医学系列教材的出版具有标志性意义，已成为医学教育行业和我社的品牌和特色创新教材，</w:t>
      </w:r>
      <w:r>
        <w:rPr>
          <w:rFonts w:hAnsi="楷体" w:eastAsia="楷体"/>
          <w:sz w:val="24"/>
        </w:rPr>
        <w:t>其灵活生动、卓有成效的教学成果得到了很多医药院校教师和学生的好评</w:t>
      </w:r>
      <w:r>
        <w:rPr>
          <w:rFonts w:hint="eastAsia" w:hAnsi="楷体" w:eastAsia="楷体"/>
          <w:sz w:val="24"/>
        </w:rPr>
        <w:t>。教师纷纷开展案例教学改革，参与教材编写并</w:t>
      </w:r>
      <w:r>
        <w:rPr>
          <w:rFonts w:hAnsi="楷体" w:eastAsia="楷体"/>
          <w:sz w:val="24"/>
        </w:rPr>
        <w:t>在教学中</w:t>
      </w:r>
      <w:r>
        <w:rPr>
          <w:rFonts w:hint="eastAsia" w:hAnsi="楷体" w:eastAsia="楷体"/>
          <w:sz w:val="24"/>
        </w:rPr>
        <w:t>使用和申报研究课题、撰写论文等；其编写模式受到同行好评，许多出版社借鉴案例版教材的编写思路，组织教材的出版。</w:t>
      </w:r>
      <w:r>
        <w:rPr>
          <w:rFonts w:hAnsi="楷体" w:eastAsia="楷体"/>
          <w:sz w:val="24"/>
        </w:rPr>
        <w:t>在教学过程中教师和学生以各种方式将教材中一些尚待改进的地方反馈给我们。大家在肯定教材创新、特色的同时，也对我们提出了许多中肯的意见和建议，这对我们既是鼓励，也是鞭策。</w:t>
      </w:r>
    </w:p>
    <w:p>
      <w:pPr>
        <w:tabs>
          <w:tab w:val="left" w:pos="945"/>
        </w:tabs>
        <w:spacing w:line="420" w:lineRule="auto"/>
        <w:ind w:firstLine="420" w:firstLineChars="175"/>
        <w:rPr>
          <w:rFonts w:eastAsia="黑体"/>
          <w:sz w:val="24"/>
        </w:rPr>
      </w:pPr>
      <w:r>
        <w:rPr>
          <w:rFonts w:hint="eastAsia" w:eastAsia="黑体"/>
          <w:sz w:val="24"/>
        </w:rPr>
        <w:t>（二）医学类专业研究生核心课程教材</w:t>
      </w:r>
      <w:bookmarkStart w:id="3" w:name="pindex9"/>
      <w:bookmarkEnd w:id="3"/>
    </w:p>
    <w:p>
      <w:pPr>
        <w:spacing w:line="300" w:lineRule="auto"/>
        <w:ind w:firstLine="480" w:firstLineChars="200"/>
        <w:rPr>
          <w:rFonts w:ascii="楷体" w:hAnsi="楷体" w:eastAsia="楷体"/>
          <w:sz w:val="24"/>
        </w:rPr>
      </w:pPr>
      <w:r>
        <w:rPr>
          <w:rFonts w:hint="eastAsia" w:ascii="楷体" w:hAnsi="楷体" w:eastAsia="楷体"/>
          <w:sz w:val="24"/>
        </w:rPr>
        <w:t>为全面贯彻落实全国教育大会、全国研究生教育会议精神，促进研究生德智体美劳全面发展，切实提升研究生教育支撑引领经济社会发展能力，教育部、国家发展改革委、财政部颁布《关于加快新时代研究生教育改革发展的意见》（教研〔2020〕9号），强调“加强课程教材建设，提升研究生课程教学质量</w:t>
      </w:r>
      <w:sdt>
        <w:sdtPr>
          <w:alias w:val="标点符号检查"/>
          <w:id w:val="103252"/>
        </w:sdtPr>
        <w:sdtContent/>
      </w:sdt>
      <w:r>
        <w:rPr>
          <w:rFonts w:hint="eastAsia" w:ascii="楷体" w:hAnsi="楷体" w:eastAsia="楷体"/>
          <w:sz w:val="24"/>
        </w:rPr>
        <w:t>规范核心课程设置，打造精品示范课程，编写遴选优秀教材，推动优质资源共享。”为加快新时代研究生教育改革发展的意见，落实《教育现代化2035》，我社根据教育部颁布的《学术学位研究生核心课程指南》和《专业学位研究生核心课程指南》，决定启动医学类专业研究生核心课程教材的编写和出版工作。</w:t>
      </w:r>
    </w:p>
    <w:p>
      <w:pPr>
        <w:spacing w:line="300" w:lineRule="auto"/>
        <w:ind w:firstLine="480" w:firstLineChars="200"/>
        <w:rPr>
          <w:rFonts w:ascii="楷体" w:hAnsi="楷体" w:eastAsia="楷体"/>
          <w:sz w:val="24"/>
        </w:rPr>
      </w:pPr>
      <w:r>
        <w:rPr>
          <w:rFonts w:hint="eastAsia" w:ascii="楷体" w:hAnsi="楷体" w:eastAsia="楷体"/>
          <w:sz w:val="24"/>
        </w:rPr>
        <w:t>同时为更好地贯彻《国务院办公厅关于加快医学教育创新发展的指导意见》《高等学校课程思政建设指导纲要》《普通高等学校教材管理办法》，</w:t>
      </w:r>
      <w:r>
        <w:rPr>
          <w:rFonts w:ascii="楷体" w:hAnsi="楷体" w:eastAsia="楷体"/>
          <w:sz w:val="24"/>
        </w:rPr>
        <w:t>适应</w:t>
      </w:r>
      <w:r>
        <w:rPr>
          <w:rFonts w:hint="eastAsia" w:ascii="楷体" w:hAnsi="楷体" w:eastAsia="楷体"/>
          <w:sz w:val="24"/>
        </w:rPr>
        <w:t>“新医科”</w:t>
      </w:r>
      <w:r>
        <w:rPr>
          <w:rFonts w:ascii="楷体" w:hAnsi="楷体" w:eastAsia="楷体"/>
          <w:sz w:val="24"/>
        </w:rPr>
        <w:t>教学改革</w:t>
      </w:r>
      <w:r>
        <w:rPr>
          <w:rFonts w:hint="eastAsia" w:ascii="楷体" w:hAnsi="楷体" w:eastAsia="楷体"/>
          <w:sz w:val="24"/>
        </w:rPr>
        <w:t>趋势，</w:t>
      </w:r>
      <w:r>
        <w:rPr>
          <w:rFonts w:ascii="楷体" w:hAnsi="楷体" w:eastAsia="楷体"/>
          <w:sz w:val="24"/>
        </w:rPr>
        <w:t>我们在充分调研并走访多所医药院校、听取专家意见的基础上，</w:t>
      </w:r>
      <w:r>
        <w:rPr>
          <w:rFonts w:hint="eastAsia" w:ascii="楷体" w:hAnsi="楷体" w:eastAsia="楷体"/>
          <w:sz w:val="24"/>
        </w:rPr>
        <w:t>决定启动高等学校预防医学类专业研究生核心课程教材编写工作。</w:t>
      </w:r>
    </w:p>
    <w:p>
      <w:pPr>
        <w:tabs>
          <w:tab w:val="left" w:pos="945"/>
        </w:tabs>
        <w:spacing w:line="420" w:lineRule="auto"/>
        <w:ind w:firstLine="420" w:firstLineChars="175"/>
        <w:rPr>
          <w:rFonts w:eastAsia="黑体"/>
          <w:sz w:val="24"/>
        </w:rPr>
      </w:pPr>
      <w:r>
        <w:rPr>
          <w:rFonts w:hint="eastAsia" w:eastAsia="黑体"/>
          <w:sz w:val="24"/>
        </w:rPr>
        <w:t>（三）数字化教学出版物</w:t>
      </w:r>
      <w:bookmarkStart w:id="4" w:name="pindex12"/>
      <w:bookmarkEnd w:id="4"/>
    </w:p>
    <w:p>
      <w:pPr>
        <w:tabs>
          <w:tab w:val="left" w:pos="945"/>
        </w:tabs>
        <w:spacing w:line="288" w:lineRule="auto"/>
        <w:ind w:firstLine="480" w:firstLineChars="200"/>
        <w:rPr>
          <w:rFonts w:hAnsi="楷体" w:eastAsia="楷体"/>
          <w:sz w:val="24"/>
        </w:rPr>
      </w:pPr>
      <w:r>
        <w:rPr>
          <w:rFonts w:hint="eastAsia" w:hAnsi="楷体" w:eastAsia="楷体"/>
          <w:sz w:val="24"/>
        </w:rPr>
        <w:t>科学出版社在出版业数字化转型的浪潮中，积极创新，明确了从传统出版向知识服务转型发展的战略路径，确立了专业学科知识库、医疗健康大数据、数字教育云服务等业务创新转型的方向。“科学文库”荣获“第二届中国出版政府奖音像电子网络奖”，“爱易课互动教学平台”入选国家新闻广电出版总局发展项目库。2015年，国家新闻出版广电总局授予科学出版社“专业数字内容资源知识服务模式试点单位”称号。2021年中国科技出版传媒股份有限公司（科学出版社）入选国家新闻出版署“出版融合旗舰单位”。</w:t>
      </w:r>
    </w:p>
    <w:p>
      <w:pPr>
        <w:tabs>
          <w:tab w:val="left" w:pos="945"/>
        </w:tabs>
        <w:spacing w:line="288" w:lineRule="auto"/>
        <w:ind w:firstLine="480" w:firstLineChars="200"/>
        <w:rPr>
          <w:rFonts w:hAnsi="楷体" w:eastAsia="楷体"/>
          <w:sz w:val="24"/>
        </w:rPr>
      </w:pPr>
      <w:r>
        <w:rPr>
          <w:rFonts w:hint="eastAsia" w:hAnsi="楷体" w:eastAsia="楷体"/>
          <w:sz w:val="24"/>
        </w:rPr>
        <w:t>在数字教育出版方面，科学出版社为高等院校提供</w:t>
      </w:r>
      <w:r>
        <w:rPr>
          <w:rFonts w:hint="eastAsia" w:hAnsi="楷体" w:eastAsia="楷体"/>
          <w:b/>
          <w:sz w:val="24"/>
        </w:rPr>
        <w:t>数字教材、在线课程、数字化教学出版、新形态教材出版</w:t>
      </w:r>
      <w:r>
        <w:rPr>
          <w:rFonts w:hint="eastAsia" w:hAnsi="楷体" w:eastAsia="楷体"/>
          <w:sz w:val="24"/>
        </w:rPr>
        <w:t>等服务，出版的</w:t>
      </w:r>
      <w:r>
        <w:rPr>
          <w:rFonts w:hint="eastAsia" w:hAnsi="楷体" w:eastAsia="楷体"/>
          <w:b/>
          <w:sz w:val="24"/>
        </w:rPr>
        <w:t>新形态教材</w:t>
      </w:r>
      <w:r>
        <w:rPr>
          <w:rFonts w:hint="eastAsia" w:hAnsi="楷体" w:eastAsia="楷体"/>
          <w:sz w:val="24"/>
        </w:rPr>
        <w:t>（通过数字教材应用程序“爱易课”或在纸质教材上配二维码，实现纸质教材无缝链接视频、动画、图片、PPT、音频、文档等数字教学资源），</w:t>
      </w:r>
      <w:r>
        <w:rPr>
          <w:rFonts w:hAnsi="楷体" w:eastAsia="楷体"/>
          <w:sz w:val="24"/>
        </w:rPr>
        <w:t>增强教材的表现力和吸引力，强化教材的育人功能。</w:t>
      </w:r>
    </w:p>
    <w:p>
      <w:pPr>
        <w:jc w:val="left"/>
        <w:rPr>
          <w:rFonts w:ascii="黑体" w:hAnsi="黑体" w:eastAsia="黑体"/>
          <w:sz w:val="28"/>
        </w:rPr>
      </w:pPr>
      <w:r>
        <w:rPr>
          <w:rFonts w:hint="eastAsia" w:ascii="黑体" w:hAnsi="黑体" w:eastAsia="黑体"/>
          <w:sz w:val="28"/>
        </w:rPr>
        <w:t>一、教材编写科目和数字化教学出版物</w:t>
      </w:r>
      <w:bookmarkStart w:id="5" w:name="pindex15"/>
      <w:bookmarkEnd w:id="5"/>
    </w:p>
    <w:p>
      <w:pPr>
        <w:pStyle w:val="17"/>
        <w:numPr>
          <w:ilvl w:val="0"/>
          <w:numId w:val="1"/>
        </w:numPr>
        <w:tabs>
          <w:tab w:val="left" w:pos="284"/>
        </w:tabs>
        <w:spacing w:line="480" w:lineRule="auto"/>
        <w:ind w:left="142" w:hanging="142" w:firstLineChars="0"/>
        <w:jc w:val="left"/>
        <w:rPr>
          <w:rFonts w:ascii="黑体" w:hAnsi="黑体" w:eastAsia="黑体"/>
          <w:sz w:val="24"/>
        </w:rPr>
      </w:pPr>
      <w:r>
        <w:rPr>
          <w:rFonts w:hint="eastAsia" w:ascii="黑体" w:hAnsi="黑体" w:eastAsia="黑体"/>
          <w:sz w:val="24"/>
        </w:rPr>
        <w:t>本科教材——预防医学类专业案例版第3轮</w:t>
      </w:r>
    </w:p>
    <w:tbl>
      <w:tblPr>
        <w:tblStyle w:val="12"/>
        <w:tblW w:w="0" w:type="auto"/>
        <w:tblInd w:w="2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39"/>
        <w:gridCol w:w="4236"/>
        <w:gridCol w:w="593"/>
        <w:gridCol w:w="430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642" w:type="dxa"/>
            <w:tcMar>
              <w:left w:w="28" w:type="dxa"/>
              <w:right w:w="28" w:type="dxa"/>
            </w:tcMar>
            <w:vAlign w:val="center"/>
          </w:tcPr>
          <w:p>
            <w:pPr>
              <w:tabs>
                <w:tab w:val="left" w:pos="945"/>
              </w:tabs>
              <w:spacing w:line="324" w:lineRule="auto"/>
              <w:jc w:val="center"/>
              <w:rPr>
                <w:rFonts w:ascii="黑体" w:hAnsi="黑体" w:eastAsia="黑体"/>
                <w:szCs w:val="21"/>
              </w:rPr>
            </w:pPr>
            <w:r>
              <w:rPr>
                <w:rFonts w:hint="eastAsia" w:ascii="黑体" w:hAnsi="黑体" w:eastAsia="黑体"/>
                <w:szCs w:val="21"/>
              </w:rPr>
              <w:t>序号</w:t>
            </w:r>
          </w:p>
        </w:tc>
        <w:tc>
          <w:tcPr>
            <w:tcW w:w="4292" w:type="dxa"/>
            <w:tcMar>
              <w:left w:w="28" w:type="dxa"/>
              <w:right w:w="28" w:type="dxa"/>
            </w:tcMar>
            <w:vAlign w:val="center"/>
          </w:tcPr>
          <w:p>
            <w:pPr>
              <w:tabs>
                <w:tab w:val="left" w:pos="945"/>
              </w:tabs>
              <w:spacing w:line="324" w:lineRule="auto"/>
              <w:jc w:val="center"/>
              <w:rPr>
                <w:rFonts w:ascii="黑体" w:hAnsi="黑体" w:eastAsia="黑体"/>
                <w:szCs w:val="21"/>
              </w:rPr>
            </w:pPr>
            <w:r>
              <w:rPr>
                <w:rFonts w:hint="eastAsia" w:ascii="黑体" w:hAnsi="黑体" w:eastAsia="黑体"/>
                <w:szCs w:val="21"/>
              </w:rPr>
              <w:t>课程教材</w:t>
            </w:r>
          </w:p>
        </w:tc>
        <w:tc>
          <w:tcPr>
            <w:tcW w:w="595" w:type="dxa"/>
            <w:tcMar>
              <w:left w:w="28" w:type="dxa"/>
              <w:right w:w="28" w:type="dxa"/>
            </w:tcMar>
            <w:vAlign w:val="center"/>
          </w:tcPr>
          <w:p>
            <w:pPr>
              <w:tabs>
                <w:tab w:val="left" w:pos="945"/>
              </w:tabs>
              <w:spacing w:line="324" w:lineRule="auto"/>
              <w:jc w:val="center"/>
              <w:rPr>
                <w:rFonts w:ascii="黑体" w:hAnsi="黑体" w:eastAsia="黑体"/>
                <w:szCs w:val="21"/>
              </w:rPr>
            </w:pPr>
            <w:r>
              <w:rPr>
                <w:rFonts w:hint="eastAsia" w:ascii="黑体" w:hAnsi="黑体" w:eastAsia="黑体"/>
                <w:szCs w:val="21"/>
              </w:rPr>
              <w:t>序号</w:t>
            </w:r>
          </w:p>
        </w:tc>
        <w:tc>
          <w:tcPr>
            <w:tcW w:w="4364" w:type="dxa"/>
            <w:tcMar>
              <w:left w:w="28" w:type="dxa"/>
              <w:right w:w="28" w:type="dxa"/>
            </w:tcMar>
            <w:vAlign w:val="center"/>
          </w:tcPr>
          <w:p>
            <w:pPr>
              <w:tabs>
                <w:tab w:val="left" w:pos="945"/>
              </w:tabs>
              <w:spacing w:line="324" w:lineRule="auto"/>
              <w:jc w:val="center"/>
              <w:rPr>
                <w:rFonts w:ascii="黑体" w:hAnsi="黑体" w:eastAsia="黑体"/>
                <w:szCs w:val="21"/>
              </w:rPr>
            </w:pPr>
            <w:r>
              <w:rPr>
                <w:rFonts w:hint="eastAsia" w:ascii="黑体" w:hAnsi="黑体" w:eastAsia="黑体"/>
                <w:szCs w:val="21"/>
              </w:rPr>
              <w:t>课程教材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642" w:type="dxa"/>
            <w:vAlign w:val="center"/>
          </w:tcPr>
          <w:p>
            <w:pPr>
              <w:tabs>
                <w:tab w:val="left" w:pos="945"/>
              </w:tabs>
              <w:spacing w:line="324" w:lineRule="auto"/>
              <w:jc w:val="center"/>
              <w:rPr>
                <w:rFonts w:ascii="黑体" w:hAnsi="黑体" w:eastAsia="黑体"/>
                <w:b/>
                <w:szCs w:val="21"/>
              </w:rPr>
            </w:pPr>
            <w:r>
              <w:rPr>
                <w:rFonts w:hint="eastAsia" w:ascii="黑体" w:hAnsi="黑体" w:eastAsia="黑体"/>
                <w:b/>
                <w:szCs w:val="21"/>
              </w:rPr>
              <w:t>1</w:t>
            </w:r>
          </w:p>
        </w:tc>
        <w:tc>
          <w:tcPr>
            <w:tcW w:w="4292" w:type="dxa"/>
            <w:vAlign w:val="center"/>
          </w:tcPr>
          <w:p>
            <w:pPr>
              <w:tabs>
                <w:tab w:val="left" w:pos="945"/>
              </w:tabs>
              <w:spacing w:line="324" w:lineRule="auto"/>
              <w:rPr>
                <w:rFonts w:ascii="黑体" w:hAnsi="黑体" w:eastAsia="黑体"/>
                <w:b/>
                <w:szCs w:val="21"/>
              </w:rPr>
            </w:pPr>
            <w:r>
              <w:rPr>
                <w:rFonts w:hint="eastAsia" w:ascii="黑体" w:hAnsi="黑体" w:eastAsia="黑体"/>
                <w:szCs w:val="21"/>
              </w:rPr>
              <w:t>公共卫生学概论</w:t>
            </w:r>
          </w:p>
        </w:tc>
        <w:tc>
          <w:tcPr>
            <w:tcW w:w="595" w:type="dxa"/>
            <w:vAlign w:val="center"/>
          </w:tcPr>
          <w:p>
            <w:pPr>
              <w:tabs>
                <w:tab w:val="left" w:pos="945"/>
              </w:tabs>
              <w:spacing w:line="324" w:lineRule="auto"/>
              <w:jc w:val="center"/>
              <w:rPr>
                <w:rFonts w:ascii="黑体" w:hAnsi="黑体" w:eastAsia="黑体"/>
                <w:b/>
                <w:szCs w:val="21"/>
              </w:rPr>
            </w:pPr>
            <w:r>
              <w:rPr>
                <w:rFonts w:hint="eastAsia" w:ascii="黑体" w:hAnsi="黑体" w:eastAsia="黑体"/>
                <w:b/>
                <w:szCs w:val="21"/>
              </w:rPr>
              <w:t>15</w:t>
            </w:r>
          </w:p>
        </w:tc>
        <w:tc>
          <w:tcPr>
            <w:tcW w:w="4364" w:type="dxa"/>
            <w:vAlign w:val="center"/>
          </w:tcPr>
          <w:p>
            <w:pPr>
              <w:tabs>
                <w:tab w:val="left" w:pos="945"/>
              </w:tabs>
              <w:spacing w:line="324" w:lineRule="auto"/>
              <w:rPr>
                <w:rFonts w:ascii="黑体" w:hAnsi="黑体" w:eastAsia="黑体"/>
                <w:b/>
                <w:szCs w:val="21"/>
              </w:rPr>
            </w:pPr>
            <w:r>
              <w:rPr>
                <w:rFonts w:hint="eastAsia" w:ascii="黑体" w:hAnsi="黑体" w:eastAsia="黑体"/>
                <w:szCs w:val="21"/>
              </w:rPr>
              <w:t>卫生事业管理学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642" w:type="dxa"/>
            <w:vAlign w:val="center"/>
          </w:tcPr>
          <w:p>
            <w:pPr>
              <w:tabs>
                <w:tab w:val="left" w:pos="945"/>
              </w:tabs>
              <w:spacing w:line="324" w:lineRule="auto"/>
              <w:jc w:val="center"/>
              <w:rPr>
                <w:rFonts w:ascii="黑体" w:hAnsi="黑体" w:eastAsia="黑体"/>
                <w:b/>
                <w:szCs w:val="21"/>
              </w:rPr>
            </w:pPr>
            <w:r>
              <w:rPr>
                <w:rFonts w:hint="eastAsia" w:ascii="黑体" w:hAnsi="黑体" w:eastAsia="黑体"/>
                <w:b/>
                <w:szCs w:val="21"/>
              </w:rPr>
              <w:t>2</w:t>
            </w:r>
          </w:p>
        </w:tc>
        <w:tc>
          <w:tcPr>
            <w:tcW w:w="4292" w:type="dxa"/>
            <w:vAlign w:val="center"/>
          </w:tcPr>
          <w:p>
            <w:pPr>
              <w:tabs>
                <w:tab w:val="left" w:pos="945"/>
              </w:tabs>
              <w:spacing w:line="324" w:lineRule="auto"/>
              <w:rPr>
                <w:rFonts w:ascii="黑体" w:hAnsi="黑体" w:eastAsia="黑体"/>
                <w:b/>
                <w:szCs w:val="21"/>
              </w:rPr>
            </w:pPr>
            <w:r>
              <w:rPr>
                <w:rFonts w:hint="eastAsia" w:ascii="黑体" w:hAnsi="黑体" w:eastAsia="黑体"/>
                <w:szCs w:val="21"/>
              </w:rPr>
              <w:t>卫生统计学</w:t>
            </w:r>
          </w:p>
        </w:tc>
        <w:tc>
          <w:tcPr>
            <w:tcW w:w="595" w:type="dxa"/>
            <w:vAlign w:val="center"/>
          </w:tcPr>
          <w:p>
            <w:pPr>
              <w:tabs>
                <w:tab w:val="left" w:pos="945"/>
              </w:tabs>
              <w:spacing w:line="324" w:lineRule="auto"/>
              <w:jc w:val="center"/>
              <w:rPr>
                <w:rFonts w:ascii="黑体" w:hAnsi="黑体" w:eastAsia="黑体"/>
                <w:b/>
                <w:szCs w:val="21"/>
              </w:rPr>
            </w:pPr>
            <w:r>
              <w:rPr>
                <w:rFonts w:hint="eastAsia" w:ascii="黑体" w:hAnsi="黑体" w:eastAsia="黑体"/>
                <w:b/>
                <w:szCs w:val="21"/>
              </w:rPr>
              <w:t>16</w:t>
            </w:r>
          </w:p>
        </w:tc>
        <w:tc>
          <w:tcPr>
            <w:tcW w:w="4364" w:type="dxa"/>
            <w:vAlign w:val="center"/>
          </w:tcPr>
          <w:p>
            <w:pPr>
              <w:tabs>
                <w:tab w:val="left" w:pos="945"/>
              </w:tabs>
              <w:spacing w:line="324" w:lineRule="auto"/>
              <w:rPr>
                <w:rFonts w:ascii="黑体" w:hAnsi="黑体" w:eastAsia="黑体"/>
                <w:b/>
                <w:szCs w:val="21"/>
              </w:rPr>
            </w:pPr>
            <w:r>
              <w:rPr>
                <w:rFonts w:hint="eastAsia" w:ascii="黑体" w:hAnsi="黑体" w:eastAsia="黑体"/>
                <w:szCs w:val="21"/>
              </w:rPr>
              <w:t>卫生经济学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642" w:type="dxa"/>
            <w:vAlign w:val="center"/>
          </w:tcPr>
          <w:p>
            <w:pPr>
              <w:tabs>
                <w:tab w:val="left" w:pos="945"/>
              </w:tabs>
              <w:spacing w:line="324" w:lineRule="auto"/>
              <w:jc w:val="center"/>
              <w:rPr>
                <w:rFonts w:ascii="黑体" w:hAnsi="黑体" w:eastAsia="黑体"/>
                <w:b/>
                <w:szCs w:val="21"/>
              </w:rPr>
            </w:pPr>
            <w:r>
              <w:rPr>
                <w:rFonts w:hint="eastAsia" w:ascii="黑体" w:hAnsi="黑体" w:eastAsia="黑体"/>
                <w:b/>
                <w:szCs w:val="21"/>
              </w:rPr>
              <w:t>3</w:t>
            </w:r>
          </w:p>
        </w:tc>
        <w:tc>
          <w:tcPr>
            <w:tcW w:w="4292" w:type="dxa"/>
            <w:vAlign w:val="center"/>
          </w:tcPr>
          <w:p>
            <w:pPr>
              <w:tabs>
                <w:tab w:val="left" w:pos="945"/>
              </w:tabs>
              <w:spacing w:line="324" w:lineRule="auto"/>
              <w:rPr>
                <w:rFonts w:ascii="黑体" w:hAnsi="黑体" w:eastAsia="黑体"/>
                <w:b/>
                <w:szCs w:val="21"/>
              </w:rPr>
            </w:pPr>
            <w:r>
              <w:rPr>
                <w:rFonts w:hint="eastAsia" w:ascii="黑体" w:hAnsi="黑体" w:eastAsia="黑体"/>
                <w:szCs w:val="21"/>
              </w:rPr>
              <w:t>流行病学</w:t>
            </w:r>
          </w:p>
        </w:tc>
        <w:tc>
          <w:tcPr>
            <w:tcW w:w="595" w:type="dxa"/>
            <w:vAlign w:val="center"/>
          </w:tcPr>
          <w:p>
            <w:pPr>
              <w:tabs>
                <w:tab w:val="left" w:pos="945"/>
              </w:tabs>
              <w:spacing w:line="324" w:lineRule="auto"/>
              <w:jc w:val="center"/>
              <w:rPr>
                <w:rFonts w:ascii="黑体" w:hAnsi="黑体" w:eastAsia="黑体"/>
                <w:b/>
                <w:szCs w:val="21"/>
              </w:rPr>
            </w:pPr>
            <w:r>
              <w:rPr>
                <w:rFonts w:hint="eastAsia" w:ascii="黑体" w:hAnsi="黑体" w:eastAsia="黑体"/>
                <w:b/>
                <w:szCs w:val="21"/>
              </w:rPr>
              <w:t>17</w:t>
            </w:r>
          </w:p>
        </w:tc>
        <w:tc>
          <w:tcPr>
            <w:tcW w:w="4364" w:type="dxa"/>
            <w:vAlign w:val="center"/>
          </w:tcPr>
          <w:p>
            <w:pPr>
              <w:tabs>
                <w:tab w:val="left" w:pos="945"/>
              </w:tabs>
              <w:spacing w:line="324" w:lineRule="auto"/>
              <w:rPr>
                <w:rFonts w:ascii="黑体" w:hAnsi="黑体" w:eastAsia="黑体"/>
                <w:b/>
                <w:szCs w:val="21"/>
              </w:rPr>
            </w:pPr>
            <w:r>
              <w:rPr>
                <w:rFonts w:hint="eastAsia" w:ascii="黑体" w:hAnsi="黑体" w:eastAsia="黑体"/>
                <w:szCs w:val="21"/>
              </w:rPr>
              <w:t>卫生法学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642" w:type="dxa"/>
            <w:vAlign w:val="center"/>
          </w:tcPr>
          <w:p>
            <w:pPr>
              <w:tabs>
                <w:tab w:val="left" w:pos="945"/>
              </w:tabs>
              <w:spacing w:line="324" w:lineRule="auto"/>
              <w:jc w:val="center"/>
              <w:rPr>
                <w:rFonts w:ascii="黑体" w:hAnsi="黑体" w:eastAsia="黑体"/>
                <w:b/>
                <w:szCs w:val="21"/>
              </w:rPr>
            </w:pPr>
            <w:r>
              <w:rPr>
                <w:rFonts w:hint="eastAsia" w:ascii="黑体" w:hAnsi="黑体" w:eastAsia="黑体"/>
                <w:b/>
                <w:szCs w:val="21"/>
              </w:rPr>
              <w:t>4</w:t>
            </w:r>
          </w:p>
        </w:tc>
        <w:tc>
          <w:tcPr>
            <w:tcW w:w="4292" w:type="dxa"/>
            <w:vAlign w:val="center"/>
          </w:tcPr>
          <w:p>
            <w:pPr>
              <w:tabs>
                <w:tab w:val="left" w:pos="945"/>
              </w:tabs>
              <w:spacing w:line="324" w:lineRule="auto"/>
              <w:rPr>
                <w:rFonts w:ascii="黑体" w:hAnsi="黑体" w:eastAsia="黑体"/>
                <w:b/>
                <w:szCs w:val="21"/>
              </w:rPr>
            </w:pPr>
            <w:r>
              <w:rPr>
                <w:rFonts w:hint="eastAsia" w:ascii="黑体" w:hAnsi="黑体" w:eastAsia="黑体"/>
                <w:szCs w:val="21"/>
              </w:rPr>
              <w:t>卫生化学</w:t>
            </w:r>
          </w:p>
        </w:tc>
        <w:tc>
          <w:tcPr>
            <w:tcW w:w="595" w:type="dxa"/>
            <w:vAlign w:val="center"/>
          </w:tcPr>
          <w:p>
            <w:pPr>
              <w:tabs>
                <w:tab w:val="left" w:pos="945"/>
              </w:tabs>
              <w:spacing w:line="324" w:lineRule="auto"/>
              <w:jc w:val="center"/>
              <w:rPr>
                <w:rFonts w:ascii="黑体" w:hAnsi="黑体" w:eastAsia="黑体"/>
                <w:b/>
                <w:szCs w:val="21"/>
              </w:rPr>
            </w:pPr>
            <w:r>
              <w:rPr>
                <w:rFonts w:hint="eastAsia" w:ascii="黑体" w:hAnsi="黑体" w:eastAsia="黑体"/>
                <w:b/>
                <w:szCs w:val="21"/>
              </w:rPr>
              <w:t>18</w:t>
            </w:r>
          </w:p>
        </w:tc>
        <w:tc>
          <w:tcPr>
            <w:tcW w:w="4364" w:type="dxa"/>
            <w:vAlign w:val="center"/>
          </w:tcPr>
          <w:p>
            <w:pPr>
              <w:tabs>
                <w:tab w:val="left" w:pos="945"/>
              </w:tabs>
              <w:spacing w:line="324" w:lineRule="auto"/>
              <w:rPr>
                <w:rFonts w:ascii="黑体" w:hAnsi="黑体" w:eastAsia="黑体"/>
                <w:b/>
                <w:szCs w:val="21"/>
              </w:rPr>
            </w:pPr>
            <w:r>
              <w:rPr>
                <w:rFonts w:hint="eastAsia" w:ascii="黑体" w:hAnsi="黑体" w:eastAsia="黑体"/>
                <w:szCs w:val="21"/>
              </w:rPr>
              <w:t>卫生法律制度与监督学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642" w:type="dxa"/>
            <w:vAlign w:val="center"/>
          </w:tcPr>
          <w:p>
            <w:pPr>
              <w:tabs>
                <w:tab w:val="left" w:pos="945"/>
              </w:tabs>
              <w:spacing w:line="324" w:lineRule="auto"/>
              <w:jc w:val="center"/>
              <w:rPr>
                <w:rFonts w:ascii="黑体" w:hAnsi="黑体" w:eastAsia="黑体"/>
                <w:b/>
                <w:szCs w:val="21"/>
              </w:rPr>
            </w:pPr>
            <w:r>
              <w:rPr>
                <w:rFonts w:hint="eastAsia" w:ascii="黑体" w:hAnsi="黑体" w:eastAsia="黑体"/>
                <w:b/>
                <w:szCs w:val="21"/>
              </w:rPr>
              <w:t>5</w:t>
            </w:r>
          </w:p>
        </w:tc>
        <w:tc>
          <w:tcPr>
            <w:tcW w:w="4292" w:type="dxa"/>
            <w:vAlign w:val="center"/>
          </w:tcPr>
          <w:p>
            <w:pPr>
              <w:tabs>
                <w:tab w:val="left" w:pos="945"/>
              </w:tabs>
              <w:spacing w:line="324" w:lineRule="auto"/>
              <w:rPr>
                <w:rFonts w:ascii="黑体" w:hAnsi="黑体" w:eastAsia="黑体"/>
                <w:b/>
                <w:szCs w:val="21"/>
              </w:rPr>
            </w:pPr>
            <w:r>
              <w:rPr>
                <w:rFonts w:hint="eastAsia" w:ascii="黑体" w:hAnsi="黑体" w:eastAsia="黑体"/>
                <w:szCs w:val="21"/>
              </w:rPr>
              <w:t>职业卫生与职业医学</w:t>
            </w:r>
          </w:p>
        </w:tc>
        <w:tc>
          <w:tcPr>
            <w:tcW w:w="595" w:type="dxa"/>
            <w:vAlign w:val="center"/>
          </w:tcPr>
          <w:p>
            <w:pPr>
              <w:tabs>
                <w:tab w:val="left" w:pos="945"/>
              </w:tabs>
              <w:spacing w:line="324" w:lineRule="auto"/>
              <w:jc w:val="center"/>
              <w:rPr>
                <w:rFonts w:ascii="黑体" w:hAnsi="黑体" w:eastAsia="黑体"/>
                <w:b/>
                <w:szCs w:val="21"/>
              </w:rPr>
            </w:pPr>
            <w:r>
              <w:rPr>
                <w:rFonts w:hint="eastAsia" w:ascii="黑体" w:hAnsi="黑体" w:eastAsia="黑体"/>
                <w:b/>
                <w:szCs w:val="21"/>
              </w:rPr>
              <w:t>19</w:t>
            </w:r>
          </w:p>
        </w:tc>
        <w:tc>
          <w:tcPr>
            <w:tcW w:w="4364" w:type="dxa"/>
            <w:vAlign w:val="center"/>
          </w:tcPr>
          <w:p>
            <w:pPr>
              <w:tabs>
                <w:tab w:val="left" w:pos="945"/>
              </w:tabs>
              <w:spacing w:line="324" w:lineRule="auto"/>
              <w:rPr>
                <w:rFonts w:ascii="黑体" w:hAnsi="黑体" w:eastAsia="黑体"/>
                <w:b/>
                <w:szCs w:val="21"/>
              </w:rPr>
            </w:pPr>
            <w:r>
              <w:rPr>
                <w:rFonts w:hint="eastAsia" w:ascii="黑体" w:hAnsi="黑体" w:eastAsia="黑体"/>
                <w:szCs w:val="21"/>
              </w:rPr>
              <w:t>健康教育学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642" w:type="dxa"/>
            <w:vAlign w:val="center"/>
          </w:tcPr>
          <w:p>
            <w:pPr>
              <w:tabs>
                <w:tab w:val="left" w:pos="945"/>
              </w:tabs>
              <w:spacing w:line="324" w:lineRule="auto"/>
              <w:jc w:val="center"/>
              <w:rPr>
                <w:rFonts w:ascii="黑体" w:hAnsi="黑体" w:eastAsia="黑体"/>
                <w:b/>
                <w:szCs w:val="21"/>
              </w:rPr>
            </w:pPr>
            <w:r>
              <w:rPr>
                <w:rFonts w:hint="eastAsia" w:ascii="黑体" w:hAnsi="黑体" w:eastAsia="黑体"/>
                <w:b/>
                <w:szCs w:val="21"/>
              </w:rPr>
              <w:t>6</w:t>
            </w:r>
          </w:p>
        </w:tc>
        <w:tc>
          <w:tcPr>
            <w:tcW w:w="4292" w:type="dxa"/>
            <w:vAlign w:val="center"/>
          </w:tcPr>
          <w:p>
            <w:pPr>
              <w:tabs>
                <w:tab w:val="left" w:pos="945"/>
              </w:tabs>
              <w:spacing w:line="324" w:lineRule="auto"/>
              <w:rPr>
                <w:rFonts w:ascii="黑体" w:hAnsi="黑体" w:eastAsia="黑体"/>
                <w:b/>
                <w:szCs w:val="21"/>
              </w:rPr>
            </w:pPr>
            <w:r>
              <w:rPr>
                <w:rFonts w:hint="eastAsia" w:ascii="黑体" w:hAnsi="黑体" w:eastAsia="黑体"/>
                <w:szCs w:val="21"/>
              </w:rPr>
              <w:t>环境卫生学</w:t>
            </w:r>
          </w:p>
        </w:tc>
        <w:tc>
          <w:tcPr>
            <w:tcW w:w="595" w:type="dxa"/>
            <w:vAlign w:val="center"/>
          </w:tcPr>
          <w:p>
            <w:pPr>
              <w:tabs>
                <w:tab w:val="left" w:pos="945"/>
              </w:tabs>
              <w:spacing w:line="324" w:lineRule="auto"/>
              <w:jc w:val="center"/>
              <w:rPr>
                <w:rFonts w:ascii="黑体" w:hAnsi="黑体" w:eastAsia="黑体"/>
                <w:b/>
                <w:szCs w:val="21"/>
              </w:rPr>
            </w:pPr>
            <w:r>
              <w:rPr>
                <w:rFonts w:hint="eastAsia" w:ascii="黑体" w:hAnsi="黑体" w:eastAsia="黑体"/>
                <w:b/>
                <w:szCs w:val="21"/>
              </w:rPr>
              <w:t>20</w:t>
            </w:r>
          </w:p>
        </w:tc>
        <w:tc>
          <w:tcPr>
            <w:tcW w:w="4364" w:type="dxa"/>
            <w:vAlign w:val="center"/>
          </w:tcPr>
          <w:p>
            <w:pPr>
              <w:tabs>
                <w:tab w:val="left" w:pos="945"/>
              </w:tabs>
              <w:spacing w:line="324" w:lineRule="auto"/>
              <w:rPr>
                <w:rFonts w:ascii="黑体" w:hAnsi="黑体" w:eastAsia="黑体"/>
                <w:b/>
                <w:szCs w:val="21"/>
              </w:rPr>
            </w:pPr>
            <w:r>
              <w:rPr>
                <w:rFonts w:hint="eastAsia" w:ascii="黑体" w:hAnsi="黑体" w:eastAsia="黑体"/>
                <w:szCs w:val="21"/>
              </w:rPr>
              <w:t>卫生信息管理学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642" w:type="dxa"/>
            <w:vAlign w:val="center"/>
          </w:tcPr>
          <w:p>
            <w:pPr>
              <w:tabs>
                <w:tab w:val="left" w:pos="945"/>
              </w:tabs>
              <w:spacing w:line="324" w:lineRule="auto"/>
              <w:jc w:val="center"/>
              <w:rPr>
                <w:rFonts w:ascii="黑体" w:hAnsi="黑体" w:eastAsia="黑体"/>
                <w:b/>
                <w:szCs w:val="21"/>
              </w:rPr>
            </w:pPr>
            <w:r>
              <w:rPr>
                <w:rFonts w:hint="eastAsia" w:ascii="黑体" w:hAnsi="黑体" w:eastAsia="黑体"/>
                <w:b/>
                <w:szCs w:val="21"/>
              </w:rPr>
              <w:t>7</w:t>
            </w:r>
          </w:p>
        </w:tc>
        <w:tc>
          <w:tcPr>
            <w:tcW w:w="4292" w:type="dxa"/>
            <w:vAlign w:val="center"/>
          </w:tcPr>
          <w:p>
            <w:pPr>
              <w:tabs>
                <w:tab w:val="left" w:pos="945"/>
              </w:tabs>
              <w:spacing w:line="324" w:lineRule="auto"/>
              <w:rPr>
                <w:rFonts w:ascii="黑体" w:hAnsi="黑体" w:eastAsia="黑体"/>
                <w:b/>
                <w:szCs w:val="21"/>
              </w:rPr>
            </w:pPr>
            <w:r>
              <w:rPr>
                <w:rFonts w:hint="eastAsia" w:ascii="黑体" w:hAnsi="黑体" w:eastAsia="黑体"/>
                <w:szCs w:val="21"/>
              </w:rPr>
              <w:t>营养与食品卫生学</w:t>
            </w:r>
          </w:p>
        </w:tc>
        <w:tc>
          <w:tcPr>
            <w:tcW w:w="595" w:type="dxa"/>
            <w:vAlign w:val="center"/>
          </w:tcPr>
          <w:p>
            <w:pPr>
              <w:tabs>
                <w:tab w:val="left" w:pos="945"/>
              </w:tabs>
              <w:spacing w:line="324" w:lineRule="auto"/>
              <w:jc w:val="center"/>
              <w:rPr>
                <w:rFonts w:ascii="黑体" w:hAnsi="黑体" w:eastAsia="黑体"/>
                <w:b/>
                <w:szCs w:val="21"/>
              </w:rPr>
            </w:pPr>
            <w:r>
              <w:rPr>
                <w:rFonts w:hint="eastAsia" w:ascii="黑体" w:hAnsi="黑体" w:eastAsia="黑体"/>
                <w:b/>
                <w:szCs w:val="21"/>
              </w:rPr>
              <w:t>21</w:t>
            </w:r>
          </w:p>
        </w:tc>
        <w:tc>
          <w:tcPr>
            <w:tcW w:w="4364" w:type="dxa"/>
            <w:vAlign w:val="center"/>
          </w:tcPr>
          <w:p>
            <w:pPr>
              <w:tabs>
                <w:tab w:val="left" w:pos="945"/>
              </w:tabs>
              <w:spacing w:line="324" w:lineRule="auto"/>
              <w:rPr>
                <w:rFonts w:ascii="黑体" w:hAnsi="黑体" w:eastAsia="黑体"/>
                <w:b/>
                <w:szCs w:val="21"/>
              </w:rPr>
            </w:pPr>
            <w:r>
              <w:rPr>
                <w:rFonts w:hint="eastAsia" w:ascii="黑体" w:hAnsi="黑体" w:eastAsia="黑体"/>
                <w:szCs w:val="21"/>
              </w:rPr>
              <w:t>医疗保险学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642" w:type="dxa"/>
            <w:vAlign w:val="center"/>
          </w:tcPr>
          <w:p>
            <w:pPr>
              <w:tabs>
                <w:tab w:val="left" w:pos="945"/>
              </w:tabs>
              <w:spacing w:line="324" w:lineRule="auto"/>
              <w:jc w:val="center"/>
              <w:rPr>
                <w:rFonts w:ascii="黑体" w:hAnsi="黑体" w:eastAsia="黑体"/>
                <w:b/>
                <w:szCs w:val="21"/>
              </w:rPr>
            </w:pPr>
            <w:r>
              <w:rPr>
                <w:rFonts w:hint="eastAsia" w:ascii="黑体" w:hAnsi="黑体" w:eastAsia="黑体"/>
                <w:b/>
                <w:szCs w:val="21"/>
              </w:rPr>
              <w:t>8</w:t>
            </w:r>
          </w:p>
        </w:tc>
        <w:tc>
          <w:tcPr>
            <w:tcW w:w="4292" w:type="dxa"/>
            <w:vAlign w:val="center"/>
          </w:tcPr>
          <w:p>
            <w:pPr>
              <w:tabs>
                <w:tab w:val="left" w:pos="945"/>
              </w:tabs>
              <w:spacing w:line="324" w:lineRule="auto"/>
              <w:rPr>
                <w:rFonts w:ascii="黑体" w:hAnsi="黑体" w:eastAsia="黑体"/>
                <w:b/>
                <w:szCs w:val="21"/>
              </w:rPr>
            </w:pPr>
            <w:r>
              <w:rPr>
                <w:rFonts w:hint="eastAsia" w:ascii="黑体" w:hAnsi="黑体" w:eastAsia="黑体"/>
                <w:szCs w:val="21"/>
              </w:rPr>
              <w:t>儿童少年卫生学</w:t>
            </w:r>
          </w:p>
        </w:tc>
        <w:tc>
          <w:tcPr>
            <w:tcW w:w="595" w:type="dxa"/>
            <w:vAlign w:val="center"/>
          </w:tcPr>
          <w:p>
            <w:pPr>
              <w:tabs>
                <w:tab w:val="left" w:pos="945"/>
              </w:tabs>
              <w:spacing w:line="324" w:lineRule="auto"/>
              <w:jc w:val="center"/>
              <w:rPr>
                <w:rFonts w:ascii="黑体" w:hAnsi="黑体" w:eastAsia="黑体"/>
                <w:b/>
                <w:szCs w:val="21"/>
              </w:rPr>
            </w:pPr>
            <w:r>
              <w:rPr>
                <w:rFonts w:hint="eastAsia" w:ascii="黑体" w:hAnsi="黑体" w:eastAsia="黑体"/>
                <w:b/>
                <w:szCs w:val="21"/>
              </w:rPr>
              <w:t>22</w:t>
            </w:r>
          </w:p>
        </w:tc>
        <w:tc>
          <w:tcPr>
            <w:tcW w:w="4364" w:type="dxa"/>
            <w:vAlign w:val="center"/>
          </w:tcPr>
          <w:p>
            <w:pPr>
              <w:tabs>
                <w:tab w:val="left" w:pos="945"/>
              </w:tabs>
              <w:spacing w:line="324" w:lineRule="auto"/>
              <w:rPr>
                <w:rFonts w:ascii="黑体" w:hAnsi="黑体" w:eastAsia="黑体"/>
                <w:b/>
                <w:szCs w:val="21"/>
              </w:rPr>
            </w:pPr>
            <w:r>
              <w:rPr>
                <w:rFonts w:hint="eastAsia" w:ascii="黑体" w:hAnsi="黑体" w:eastAsia="黑体"/>
                <w:szCs w:val="21"/>
              </w:rPr>
              <w:t>医学现场调查技术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642" w:type="dxa"/>
            <w:vAlign w:val="center"/>
          </w:tcPr>
          <w:p>
            <w:pPr>
              <w:tabs>
                <w:tab w:val="left" w:pos="945"/>
              </w:tabs>
              <w:spacing w:line="324" w:lineRule="auto"/>
              <w:jc w:val="center"/>
              <w:rPr>
                <w:rFonts w:ascii="黑体" w:hAnsi="黑体" w:eastAsia="黑体"/>
                <w:b/>
                <w:szCs w:val="21"/>
              </w:rPr>
            </w:pPr>
            <w:r>
              <w:rPr>
                <w:rFonts w:hint="eastAsia" w:ascii="黑体" w:hAnsi="黑体" w:eastAsia="黑体"/>
                <w:b/>
                <w:szCs w:val="21"/>
              </w:rPr>
              <w:t>9</w:t>
            </w:r>
          </w:p>
        </w:tc>
        <w:tc>
          <w:tcPr>
            <w:tcW w:w="4292" w:type="dxa"/>
            <w:vAlign w:val="center"/>
          </w:tcPr>
          <w:p>
            <w:pPr>
              <w:tabs>
                <w:tab w:val="left" w:pos="945"/>
              </w:tabs>
              <w:spacing w:line="324" w:lineRule="auto"/>
              <w:rPr>
                <w:rFonts w:ascii="黑体" w:hAnsi="黑体" w:eastAsia="黑体"/>
                <w:szCs w:val="21"/>
              </w:rPr>
            </w:pPr>
            <w:r>
              <w:rPr>
                <w:rFonts w:hint="eastAsia" w:ascii="黑体" w:hAnsi="黑体" w:eastAsia="黑体"/>
                <w:szCs w:val="21"/>
              </w:rPr>
              <w:t>妇幼保健学</w:t>
            </w:r>
          </w:p>
        </w:tc>
        <w:tc>
          <w:tcPr>
            <w:tcW w:w="595" w:type="dxa"/>
            <w:vAlign w:val="center"/>
          </w:tcPr>
          <w:p>
            <w:pPr>
              <w:tabs>
                <w:tab w:val="left" w:pos="945"/>
              </w:tabs>
              <w:spacing w:line="324" w:lineRule="auto"/>
              <w:jc w:val="center"/>
              <w:rPr>
                <w:rFonts w:ascii="黑体" w:hAnsi="黑体" w:eastAsia="黑体"/>
                <w:b/>
                <w:szCs w:val="21"/>
              </w:rPr>
            </w:pPr>
            <w:r>
              <w:rPr>
                <w:rFonts w:hint="eastAsia" w:ascii="黑体" w:hAnsi="黑体" w:eastAsia="黑体"/>
                <w:b/>
                <w:szCs w:val="21"/>
              </w:rPr>
              <w:t>23</w:t>
            </w:r>
          </w:p>
        </w:tc>
        <w:tc>
          <w:tcPr>
            <w:tcW w:w="4364" w:type="dxa"/>
            <w:vAlign w:val="center"/>
          </w:tcPr>
          <w:p>
            <w:pPr>
              <w:tabs>
                <w:tab w:val="left" w:pos="945"/>
              </w:tabs>
              <w:spacing w:line="324" w:lineRule="auto"/>
              <w:rPr>
                <w:rFonts w:ascii="黑体" w:hAnsi="黑体" w:eastAsia="黑体"/>
                <w:b/>
                <w:szCs w:val="21"/>
              </w:rPr>
            </w:pPr>
            <w:r>
              <w:rPr>
                <w:rFonts w:hint="eastAsia" w:ascii="黑体" w:hAnsi="黑体" w:eastAsia="黑体"/>
                <w:szCs w:val="21"/>
              </w:rPr>
              <w:t>健康服务与管理概论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642" w:type="dxa"/>
            <w:vAlign w:val="center"/>
          </w:tcPr>
          <w:p>
            <w:pPr>
              <w:tabs>
                <w:tab w:val="left" w:pos="945"/>
              </w:tabs>
              <w:spacing w:line="324" w:lineRule="auto"/>
              <w:jc w:val="center"/>
              <w:rPr>
                <w:rFonts w:ascii="黑体" w:hAnsi="黑体" w:eastAsia="黑体"/>
                <w:b/>
                <w:szCs w:val="21"/>
              </w:rPr>
            </w:pPr>
            <w:r>
              <w:rPr>
                <w:rFonts w:hint="eastAsia" w:ascii="黑体" w:hAnsi="黑体" w:eastAsia="黑体"/>
                <w:b/>
                <w:szCs w:val="21"/>
              </w:rPr>
              <w:t>10</w:t>
            </w:r>
          </w:p>
        </w:tc>
        <w:tc>
          <w:tcPr>
            <w:tcW w:w="4292" w:type="dxa"/>
            <w:vAlign w:val="center"/>
          </w:tcPr>
          <w:p>
            <w:pPr>
              <w:tabs>
                <w:tab w:val="left" w:pos="945"/>
              </w:tabs>
              <w:spacing w:line="324" w:lineRule="auto"/>
              <w:rPr>
                <w:rFonts w:ascii="黑体" w:hAnsi="黑体" w:eastAsia="黑体"/>
                <w:b/>
                <w:szCs w:val="21"/>
              </w:rPr>
            </w:pPr>
            <w:r>
              <w:rPr>
                <w:rFonts w:hint="eastAsia" w:ascii="黑体" w:hAnsi="黑体" w:eastAsia="黑体"/>
                <w:szCs w:val="21"/>
              </w:rPr>
              <w:t>毒理学基础</w:t>
            </w:r>
          </w:p>
        </w:tc>
        <w:tc>
          <w:tcPr>
            <w:tcW w:w="595" w:type="dxa"/>
            <w:vAlign w:val="center"/>
          </w:tcPr>
          <w:p>
            <w:pPr>
              <w:tabs>
                <w:tab w:val="left" w:pos="945"/>
              </w:tabs>
              <w:spacing w:line="324" w:lineRule="auto"/>
              <w:jc w:val="center"/>
              <w:rPr>
                <w:rFonts w:ascii="黑体" w:hAnsi="黑体" w:eastAsia="黑体"/>
                <w:b/>
                <w:szCs w:val="21"/>
              </w:rPr>
            </w:pPr>
            <w:r>
              <w:rPr>
                <w:rFonts w:hint="eastAsia" w:ascii="黑体" w:hAnsi="黑体" w:eastAsia="黑体"/>
                <w:b/>
                <w:szCs w:val="21"/>
              </w:rPr>
              <w:t>24</w:t>
            </w:r>
          </w:p>
        </w:tc>
        <w:tc>
          <w:tcPr>
            <w:tcW w:w="4364" w:type="dxa"/>
            <w:vAlign w:val="center"/>
          </w:tcPr>
          <w:p>
            <w:pPr>
              <w:tabs>
                <w:tab w:val="left" w:pos="945"/>
              </w:tabs>
              <w:spacing w:line="324" w:lineRule="auto"/>
              <w:rPr>
                <w:rFonts w:ascii="黑体" w:hAnsi="黑体" w:eastAsia="黑体"/>
                <w:b/>
                <w:szCs w:val="21"/>
              </w:rPr>
            </w:pPr>
            <w:r>
              <w:rPr>
                <w:rFonts w:hint="eastAsia" w:ascii="黑体" w:hAnsi="黑体" w:eastAsia="黑体"/>
                <w:szCs w:val="21"/>
              </w:rPr>
              <w:t>突发公共卫生事件处理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642" w:type="dxa"/>
            <w:vAlign w:val="center"/>
          </w:tcPr>
          <w:p>
            <w:pPr>
              <w:tabs>
                <w:tab w:val="left" w:pos="945"/>
              </w:tabs>
              <w:spacing w:line="324" w:lineRule="auto"/>
              <w:jc w:val="center"/>
              <w:rPr>
                <w:rFonts w:ascii="黑体" w:hAnsi="黑体" w:eastAsia="黑体"/>
                <w:b/>
                <w:szCs w:val="21"/>
              </w:rPr>
            </w:pPr>
            <w:r>
              <w:rPr>
                <w:rFonts w:hint="eastAsia" w:ascii="黑体" w:hAnsi="黑体" w:eastAsia="黑体"/>
                <w:b/>
                <w:szCs w:val="21"/>
              </w:rPr>
              <w:t>11</w:t>
            </w:r>
          </w:p>
        </w:tc>
        <w:tc>
          <w:tcPr>
            <w:tcW w:w="4292" w:type="dxa"/>
            <w:vAlign w:val="center"/>
          </w:tcPr>
          <w:p>
            <w:pPr>
              <w:tabs>
                <w:tab w:val="left" w:pos="945"/>
              </w:tabs>
              <w:spacing w:line="324" w:lineRule="auto"/>
              <w:rPr>
                <w:rFonts w:ascii="黑体" w:hAnsi="黑体" w:eastAsia="黑体"/>
                <w:b/>
                <w:szCs w:val="21"/>
              </w:rPr>
            </w:pPr>
            <w:r>
              <w:rPr>
                <w:rFonts w:hint="eastAsia" w:ascii="黑体" w:hAnsi="黑体" w:eastAsia="黑体"/>
                <w:szCs w:val="21"/>
              </w:rPr>
              <w:t>卫生微生物学</w:t>
            </w:r>
          </w:p>
        </w:tc>
        <w:tc>
          <w:tcPr>
            <w:tcW w:w="595" w:type="dxa"/>
            <w:vAlign w:val="center"/>
          </w:tcPr>
          <w:p>
            <w:pPr>
              <w:tabs>
                <w:tab w:val="left" w:pos="945"/>
              </w:tabs>
              <w:spacing w:line="324" w:lineRule="auto"/>
              <w:jc w:val="center"/>
              <w:rPr>
                <w:rFonts w:ascii="黑体" w:hAnsi="黑体" w:eastAsia="黑体"/>
                <w:b/>
                <w:szCs w:val="21"/>
              </w:rPr>
            </w:pPr>
            <w:r>
              <w:rPr>
                <w:rFonts w:hint="eastAsia" w:ascii="黑体" w:hAnsi="黑体" w:eastAsia="黑体"/>
                <w:b/>
                <w:szCs w:val="21"/>
              </w:rPr>
              <w:t>25</w:t>
            </w:r>
          </w:p>
        </w:tc>
        <w:tc>
          <w:tcPr>
            <w:tcW w:w="4364" w:type="dxa"/>
            <w:vAlign w:val="center"/>
          </w:tcPr>
          <w:p>
            <w:pPr>
              <w:tabs>
                <w:tab w:val="left" w:pos="945"/>
              </w:tabs>
              <w:spacing w:line="324" w:lineRule="auto"/>
              <w:rPr>
                <w:rFonts w:ascii="黑体" w:hAnsi="黑体" w:eastAsia="黑体"/>
                <w:szCs w:val="21"/>
              </w:rPr>
            </w:pPr>
            <w:r>
              <w:rPr>
                <w:rFonts w:hint="eastAsia" w:ascii="黑体" w:hAnsi="黑体" w:eastAsia="黑体"/>
                <w:szCs w:val="21"/>
              </w:rPr>
              <w:t>公共卫生实践技能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642" w:type="dxa"/>
            <w:vAlign w:val="center"/>
          </w:tcPr>
          <w:p>
            <w:pPr>
              <w:tabs>
                <w:tab w:val="left" w:pos="945"/>
              </w:tabs>
              <w:spacing w:line="324" w:lineRule="auto"/>
              <w:jc w:val="center"/>
              <w:rPr>
                <w:rFonts w:ascii="黑体" w:hAnsi="黑体" w:eastAsia="黑体"/>
                <w:b/>
                <w:szCs w:val="21"/>
              </w:rPr>
            </w:pPr>
            <w:r>
              <w:rPr>
                <w:rFonts w:hint="eastAsia" w:ascii="黑体" w:hAnsi="黑体" w:eastAsia="黑体"/>
                <w:b/>
                <w:szCs w:val="21"/>
              </w:rPr>
              <w:t>12</w:t>
            </w:r>
          </w:p>
        </w:tc>
        <w:tc>
          <w:tcPr>
            <w:tcW w:w="4292" w:type="dxa"/>
            <w:vAlign w:val="center"/>
          </w:tcPr>
          <w:p>
            <w:pPr>
              <w:tabs>
                <w:tab w:val="left" w:pos="945"/>
              </w:tabs>
              <w:spacing w:line="324" w:lineRule="auto"/>
              <w:rPr>
                <w:rFonts w:ascii="黑体" w:hAnsi="黑体" w:eastAsia="黑体"/>
                <w:szCs w:val="21"/>
              </w:rPr>
            </w:pPr>
            <w:r>
              <w:rPr>
                <w:rFonts w:hint="eastAsia" w:ascii="黑体" w:hAnsi="黑体" w:eastAsia="黑体"/>
                <w:szCs w:val="21"/>
              </w:rPr>
              <w:t>现场流行病学</w:t>
            </w:r>
          </w:p>
        </w:tc>
        <w:tc>
          <w:tcPr>
            <w:tcW w:w="595" w:type="dxa"/>
            <w:vAlign w:val="center"/>
          </w:tcPr>
          <w:p>
            <w:pPr>
              <w:tabs>
                <w:tab w:val="left" w:pos="945"/>
              </w:tabs>
              <w:spacing w:line="324" w:lineRule="auto"/>
              <w:jc w:val="center"/>
              <w:rPr>
                <w:rFonts w:ascii="黑体" w:hAnsi="黑体" w:eastAsia="黑体"/>
                <w:b/>
                <w:szCs w:val="21"/>
              </w:rPr>
            </w:pPr>
            <w:r>
              <w:rPr>
                <w:rFonts w:hint="eastAsia" w:ascii="黑体" w:hAnsi="黑体" w:eastAsia="黑体"/>
                <w:b/>
                <w:szCs w:val="21"/>
              </w:rPr>
              <w:t>26</w:t>
            </w:r>
          </w:p>
        </w:tc>
        <w:tc>
          <w:tcPr>
            <w:tcW w:w="4364" w:type="dxa"/>
            <w:vAlign w:val="center"/>
          </w:tcPr>
          <w:p>
            <w:pPr>
              <w:tabs>
                <w:tab w:val="left" w:pos="945"/>
              </w:tabs>
              <w:spacing w:line="324" w:lineRule="auto"/>
              <w:rPr>
                <w:rFonts w:ascii="黑体" w:hAnsi="黑体" w:eastAsia="黑体"/>
                <w:szCs w:val="21"/>
              </w:rPr>
            </w:pPr>
            <w:r>
              <w:rPr>
                <w:rFonts w:hint="eastAsia" w:ascii="黑体" w:hAnsi="黑体" w:eastAsia="黑体"/>
                <w:szCs w:val="21"/>
              </w:rPr>
              <w:t>预防医学课程思政案例集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642" w:type="dxa"/>
            <w:vAlign w:val="center"/>
          </w:tcPr>
          <w:p>
            <w:pPr>
              <w:tabs>
                <w:tab w:val="left" w:pos="945"/>
              </w:tabs>
              <w:spacing w:line="324" w:lineRule="auto"/>
              <w:jc w:val="center"/>
              <w:rPr>
                <w:rFonts w:ascii="黑体" w:hAnsi="黑体" w:eastAsia="黑体"/>
                <w:b/>
                <w:szCs w:val="21"/>
              </w:rPr>
            </w:pPr>
            <w:r>
              <w:rPr>
                <w:rFonts w:hint="eastAsia" w:ascii="黑体" w:hAnsi="黑体" w:eastAsia="黑体"/>
                <w:b/>
                <w:szCs w:val="21"/>
              </w:rPr>
              <w:t>13</w:t>
            </w:r>
          </w:p>
        </w:tc>
        <w:tc>
          <w:tcPr>
            <w:tcW w:w="4292" w:type="dxa"/>
            <w:vAlign w:val="center"/>
          </w:tcPr>
          <w:p>
            <w:pPr>
              <w:tabs>
                <w:tab w:val="left" w:pos="945"/>
              </w:tabs>
              <w:spacing w:line="324" w:lineRule="auto"/>
              <w:rPr>
                <w:rFonts w:ascii="黑体" w:hAnsi="黑体" w:eastAsia="黑体"/>
                <w:szCs w:val="21"/>
              </w:rPr>
            </w:pPr>
            <w:r>
              <w:rPr>
                <w:rFonts w:hint="eastAsia" w:ascii="黑体" w:hAnsi="黑体" w:eastAsia="黑体"/>
                <w:szCs w:val="21"/>
              </w:rPr>
              <w:t>社会医学</w:t>
            </w:r>
          </w:p>
        </w:tc>
        <w:tc>
          <w:tcPr>
            <w:tcW w:w="595" w:type="dxa"/>
            <w:vAlign w:val="center"/>
          </w:tcPr>
          <w:p>
            <w:pPr>
              <w:tabs>
                <w:tab w:val="left" w:pos="945"/>
              </w:tabs>
              <w:spacing w:line="324" w:lineRule="auto"/>
              <w:jc w:val="center"/>
              <w:rPr>
                <w:rFonts w:ascii="黑体" w:hAnsi="黑体" w:eastAsia="黑体"/>
                <w:b/>
                <w:szCs w:val="21"/>
              </w:rPr>
            </w:pPr>
            <w:r>
              <w:rPr>
                <w:rFonts w:hint="eastAsia" w:ascii="黑体" w:hAnsi="黑体" w:eastAsia="黑体"/>
                <w:b/>
                <w:szCs w:val="21"/>
              </w:rPr>
              <w:t>27</w:t>
            </w:r>
          </w:p>
        </w:tc>
        <w:tc>
          <w:tcPr>
            <w:tcW w:w="4364" w:type="dxa"/>
            <w:vAlign w:val="center"/>
          </w:tcPr>
          <w:p>
            <w:pPr>
              <w:tabs>
                <w:tab w:val="left" w:pos="945"/>
              </w:tabs>
              <w:spacing w:line="324" w:lineRule="auto"/>
              <w:rPr>
                <w:rFonts w:ascii="黑体" w:hAnsi="黑体" w:eastAsia="黑体"/>
                <w:szCs w:val="21"/>
              </w:rPr>
            </w:pPr>
            <w:r>
              <w:rPr>
                <w:rFonts w:hint="eastAsia" w:ascii="黑体" w:hAnsi="黑体" w:eastAsia="黑体"/>
                <w:szCs w:val="21"/>
              </w:rPr>
              <w:t>预防医学课程思政教学指导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642" w:type="dxa"/>
            <w:vAlign w:val="center"/>
          </w:tcPr>
          <w:p>
            <w:pPr>
              <w:tabs>
                <w:tab w:val="left" w:pos="945"/>
              </w:tabs>
              <w:spacing w:line="324" w:lineRule="auto"/>
              <w:jc w:val="center"/>
              <w:rPr>
                <w:rFonts w:ascii="黑体" w:hAnsi="黑体" w:eastAsia="黑体"/>
                <w:b/>
                <w:szCs w:val="21"/>
              </w:rPr>
            </w:pPr>
            <w:r>
              <w:rPr>
                <w:rFonts w:hint="eastAsia" w:ascii="黑体" w:hAnsi="黑体" w:eastAsia="黑体"/>
                <w:b/>
                <w:szCs w:val="21"/>
              </w:rPr>
              <w:t>14</w:t>
            </w:r>
          </w:p>
        </w:tc>
        <w:tc>
          <w:tcPr>
            <w:tcW w:w="4292" w:type="dxa"/>
            <w:vAlign w:val="center"/>
          </w:tcPr>
          <w:p>
            <w:pPr>
              <w:tabs>
                <w:tab w:val="left" w:pos="945"/>
              </w:tabs>
              <w:spacing w:line="324" w:lineRule="auto"/>
              <w:rPr>
                <w:rFonts w:ascii="黑体" w:hAnsi="黑体" w:eastAsia="黑体"/>
                <w:szCs w:val="21"/>
              </w:rPr>
            </w:pPr>
            <w:r>
              <w:rPr>
                <w:rFonts w:hint="eastAsia" w:ascii="黑体" w:hAnsi="黑体" w:eastAsia="黑体"/>
                <w:szCs w:val="21"/>
              </w:rPr>
              <w:t>行为医学</w:t>
            </w:r>
          </w:p>
        </w:tc>
        <w:tc>
          <w:tcPr>
            <w:tcW w:w="595" w:type="dxa"/>
            <w:vAlign w:val="center"/>
          </w:tcPr>
          <w:p>
            <w:pPr>
              <w:tabs>
                <w:tab w:val="left" w:pos="945"/>
              </w:tabs>
              <w:spacing w:line="324" w:lineRule="auto"/>
              <w:jc w:val="center"/>
              <w:rPr>
                <w:rFonts w:ascii="黑体" w:hAnsi="黑体" w:eastAsia="黑体"/>
                <w:b/>
                <w:szCs w:val="21"/>
              </w:rPr>
            </w:pPr>
            <w:r>
              <w:rPr>
                <w:rFonts w:hint="eastAsia" w:ascii="黑体" w:hAnsi="黑体" w:eastAsia="黑体"/>
                <w:b/>
                <w:szCs w:val="21"/>
              </w:rPr>
              <w:t>28</w:t>
            </w:r>
          </w:p>
        </w:tc>
        <w:tc>
          <w:tcPr>
            <w:tcW w:w="4364" w:type="dxa"/>
            <w:vAlign w:val="center"/>
          </w:tcPr>
          <w:p>
            <w:pPr>
              <w:tabs>
                <w:tab w:val="left" w:pos="945"/>
              </w:tabs>
              <w:spacing w:line="324" w:lineRule="auto"/>
              <w:rPr>
                <w:rFonts w:ascii="黑体" w:hAnsi="黑体" w:eastAsia="黑体"/>
                <w:szCs w:val="21"/>
              </w:rPr>
            </w:pPr>
            <w:r>
              <w:rPr>
                <w:rFonts w:hint="eastAsia" w:ascii="黑体" w:hAnsi="黑体" w:eastAsia="黑体"/>
                <w:szCs w:val="21"/>
              </w:rPr>
              <w:t>其他</w:t>
            </w:r>
          </w:p>
        </w:tc>
      </w:tr>
    </w:tbl>
    <w:p>
      <w:pPr>
        <w:pStyle w:val="17"/>
        <w:numPr>
          <w:ilvl w:val="0"/>
          <w:numId w:val="1"/>
        </w:numPr>
        <w:tabs>
          <w:tab w:val="left" w:pos="284"/>
        </w:tabs>
        <w:spacing w:line="600" w:lineRule="auto"/>
        <w:ind w:left="142" w:hanging="142" w:firstLineChars="0"/>
        <w:jc w:val="left"/>
        <w:rPr>
          <w:rFonts w:ascii="黑体" w:hAnsi="黑体" w:eastAsia="黑体"/>
          <w:sz w:val="24"/>
        </w:rPr>
      </w:pPr>
      <w:r>
        <w:rPr>
          <w:rFonts w:hint="eastAsia" w:ascii="黑体" w:hAnsi="黑体" w:eastAsia="黑体"/>
          <w:sz w:val="24"/>
        </w:rPr>
        <w:t>研究生教材——公共课、基础课（新编）</w:t>
      </w:r>
    </w:p>
    <w:tbl>
      <w:tblPr>
        <w:tblStyle w:val="12"/>
        <w:tblW w:w="0" w:type="auto"/>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57"/>
        <w:gridCol w:w="4238"/>
        <w:gridCol w:w="592"/>
        <w:gridCol w:w="430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1" w:type="dxa"/>
            <w:tcMar>
              <w:left w:w="28" w:type="dxa"/>
              <w:right w:w="28" w:type="dxa"/>
            </w:tcMar>
            <w:vAlign w:val="center"/>
          </w:tcPr>
          <w:p>
            <w:pPr>
              <w:tabs>
                <w:tab w:val="left" w:pos="945"/>
              </w:tabs>
              <w:spacing w:line="324" w:lineRule="auto"/>
              <w:jc w:val="center"/>
              <w:rPr>
                <w:rFonts w:ascii="黑体" w:hAnsi="黑体" w:eastAsia="黑体"/>
                <w:szCs w:val="21"/>
              </w:rPr>
            </w:pPr>
            <w:r>
              <w:rPr>
                <w:rFonts w:hint="eastAsia" w:ascii="黑体" w:hAnsi="黑体" w:eastAsia="黑体"/>
                <w:szCs w:val="21"/>
              </w:rPr>
              <w:t>序号</w:t>
            </w:r>
          </w:p>
        </w:tc>
        <w:tc>
          <w:tcPr>
            <w:tcW w:w="4293" w:type="dxa"/>
            <w:tcMar>
              <w:left w:w="28" w:type="dxa"/>
              <w:right w:w="28" w:type="dxa"/>
            </w:tcMar>
            <w:vAlign w:val="center"/>
          </w:tcPr>
          <w:p>
            <w:pPr>
              <w:tabs>
                <w:tab w:val="left" w:pos="945"/>
              </w:tabs>
              <w:spacing w:line="324" w:lineRule="auto"/>
              <w:jc w:val="center"/>
              <w:rPr>
                <w:rFonts w:ascii="黑体" w:hAnsi="黑体" w:eastAsia="黑体"/>
                <w:szCs w:val="21"/>
              </w:rPr>
            </w:pPr>
            <w:r>
              <w:rPr>
                <w:rFonts w:hint="eastAsia" w:ascii="黑体" w:hAnsi="黑体" w:eastAsia="黑体"/>
                <w:szCs w:val="21"/>
              </w:rPr>
              <w:t>课程教材</w:t>
            </w:r>
          </w:p>
        </w:tc>
        <w:tc>
          <w:tcPr>
            <w:tcW w:w="595" w:type="dxa"/>
            <w:tcMar>
              <w:left w:w="28" w:type="dxa"/>
              <w:right w:w="28" w:type="dxa"/>
            </w:tcMar>
            <w:vAlign w:val="center"/>
          </w:tcPr>
          <w:p>
            <w:pPr>
              <w:tabs>
                <w:tab w:val="left" w:pos="945"/>
              </w:tabs>
              <w:spacing w:line="324" w:lineRule="auto"/>
              <w:jc w:val="center"/>
              <w:rPr>
                <w:rFonts w:ascii="黑体" w:hAnsi="黑体" w:eastAsia="黑体"/>
                <w:szCs w:val="21"/>
              </w:rPr>
            </w:pPr>
            <w:r>
              <w:rPr>
                <w:rFonts w:hint="eastAsia" w:ascii="黑体" w:hAnsi="黑体" w:eastAsia="黑体"/>
                <w:szCs w:val="21"/>
              </w:rPr>
              <w:t>序号</w:t>
            </w:r>
          </w:p>
        </w:tc>
        <w:tc>
          <w:tcPr>
            <w:tcW w:w="4364" w:type="dxa"/>
            <w:tcMar>
              <w:left w:w="28" w:type="dxa"/>
              <w:right w:w="28" w:type="dxa"/>
            </w:tcMar>
            <w:vAlign w:val="center"/>
          </w:tcPr>
          <w:p>
            <w:pPr>
              <w:tabs>
                <w:tab w:val="left" w:pos="945"/>
              </w:tabs>
              <w:spacing w:line="324" w:lineRule="auto"/>
              <w:jc w:val="center"/>
              <w:rPr>
                <w:rFonts w:ascii="黑体" w:hAnsi="黑体" w:eastAsia="黑体"/>
                <w:szCs w:val="21"/>
              </w:rPr>
            </w:pPr>
            <w:r>
              <w:rPr>
                <w:rFonts w:hint="eastAsia" w:ascii="黑体" w:hAnsi="黑体" w:eastAsia="黑体"/>
                <w:szCs w:val="21"/>
              </w:rPr>
              <w:t>课程教材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1" w:type="dxa"/>
            <w:vAlign w:val="center"/>
          </w:tcPr>
          <w:p>
            <w:pPr>
              <w:tabs>
                <w:tab w:val="left" w:pos="945"/>
              </w:tabs>
              <w:spacing w:line="324" w:lineRule="auto"/>
              <w:jc w:val="center"/>
              <w:rPr>
                <w:rFonts w:ascii="黑体" w:hAnsi="黑体" w:eastAsia="黑体"/>
                <w:szCs w:val="21"/>
              </w:rPr>
            </w:pPr>
            <w:r>
              <w:rPr>
                <w:rFonts w:hint="eastAsia" w:ascii="黑体" w:hAnsi="黑体" w:eastAsia="黑体"/>
                <w:szCs w:val="21"/>
              </w:rPr>
              <w:t>1</w:t>
            </w:r>
          </w:p>
        </w:tc>
        <w:tc>
          <w:tcPr>
            <w:tcW w:w="4293" w:type="dxa"/>
            <w:vAlign w:val="center"/>
          </w:tcPr>
          <w:p>
            <w:pPr>
              <w:tabs>
                <w:tab w:val="left" w:pos="945"/>
              </w:tabs>
              <w:spacing w:line="324" w:lineRule="auto"/>
              <w:rPr>
                <w:rFonts w:ascii="黑体" w:hAnsi="黑体" w:eastAsia="黑体"/>
                <w:szCs w:val="21"/>
              </w:rPr>
            </w:pPr>
            <w:r>
              <w:rPr>
                <w:rFonts w:hint="eastAsia" w:ascii="黑体" w:hAnsi="黑体" w:eastAsia="黑体"/>
                <w:szCs w:val="21"/>
              </w:rPr>
              <w:t>实验室生物安全</w:t>
            </w:r>
          </w:p>
        </w:tc>
        <w:tc>
          <w:tcPr>
            <w:tcW w:w="595" w:type="dxa"/>
            <w:vAlign w:val="center"/>
          </w:tcPr>
          <w:p>
            <w:pPr>
              <w:tabs>
                <w:tab w:val="left" w:pos="945"/>
              </w:tabs>
              <w:spacing w:line="324" w:lineRule="auto"/>
              <w:rPr>
                <w:rFonts w:ascii="黑体" w:hAnsi="黑体" w:eastAsia="黑体"/>
                <w:szCs w:val="21"/>
              </w:rPr>
            </w:pPr>
            <w:r>
              <w:rPr>
                <w:rFonts w:hint="eastAsia" w:ascii="黑体" w:hAnsi="黑体" w:eastAsia="黑体"/>
                <w:szCs w:val="21"/>
              </w:rPr>
              <w:t>10</w:t>
            </w:r>
          </w:p>
        </w:tc>
        <w:tc>
          <w:tcPr>
            <w:tcW w:w="4364" w:type="dxa"/>
            <w:vAlign w:val="center"/>
          </w:tcPr>
          <w:p>
            <w:pPr>
              <w:tabs>
                <w:tab w:val="left" w:pos="945"/>
              </w:tabs>
              <w:spacing w:line="324" w:lineRule="auto"/>
              <w:rPr>
                <w:rFonts w:ascii="黑体" w:hAnsi="黑体" w:eastAsia="黑体"/>
                <w:szCs w:val="21"/>
              </w:rPr>
            </w:pPr>
            <w:r>
              <w:rPr>
                <w:rFonts w:hint="eastAsia" w:ascii="黑体" w:hAnsi="黑体" w:eastAsia="黑体"/>
                <w:szCs w:val="21"/>
              </w:rPr>
              <w:t>SAS统计软件应用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1" w:type="dxa"/>
            <w:vAlign w:val="center"/>
          </w:tcPr>
          <w:p>
            <w:pPr>
              <w:tabs>
                <w:tab w:val="left" w:pos="945"/>
              </w:tabs>
              <w:spacing w:line="324" w:lineRule="auto"/>
              <w:jc w:val="center"/>
              <w:rPr>
                <w:rFonts w:ascii="黑体" w:hAnsi="黑体" w:eastAsia="黑体"/>
                <w:szCs w:val="21"/>
              </w:rPr>
            </w:pPr>
            <w:r>
              <w:rPr>
                <w:rFonts w:hint="eastAsia" w:ascii="黑体" w:hAnsi="黑体" w:eastAsia="黑体"/>
                <w:szCs w:val="21"/>
              </w:rPr>
              <w:t>2</w:t>
            </w:r>
          </w:p>
        </w:tc>
        <w:tc>
          <w:tcPr>
            <w:tcW w:w="4293" w:type="dxa"/>
            <w:vAlign w:val="center"/>
          </w:tcPr>
          <w:p>
            <w:pPr>
              <w:tabs>
                <w:tab w:val="left" w:pos="945"/>
              </w:tabs>
              <w:spacing w:line="324" w:lineRule="auto"/>
              <w:rPr>
                <w:rFonts w:ascii="黑体" w:hAnsi="黑体" w:eastAsia="黑体"/>
                <w:szCs w:val="21"/>
              </w:rPr>
            </w:pPr>
            <w:r>
              <w:rPr>
                <w:rFonts w:hint="eastAsia" w:ascii="黑体" w:hAnsi="黑体" w:eastAsia="黑体"/>
                <w:szCs w:val="21"/>
              </w:rPr>
              <w:t>医学科研论文撰写与发表</w:t>
            </w:r>
          </w:p>
        </w:tc>
        <w:tc>
          <w:tcPr>
            <w:tcW w:w="595" w:type="dxa"/>
            <w:vAlign w:val="center"/>
          </w:tcPr>
          <w:p>
            <w:pPr>
              <w:tabs>
                <w:tab w:val="left" w:pos="945"/>
              </w:tabs>
              <w:spacing w:line="324" w:lineRule="auto"/>
              <w:rPr>
                <w:rFonts w:ascii="黑体" w:hAnsi="黑体" w:eastAsia="黑体"/>
                <w:szCs w:val="21"/>
              </w:rPr>
            </w:pPr>
            <w:r>
              <w:rPr>
                <w:rFonts w:hint="eastAsia" w:ascii="黑体" w:hAnsi="黑体" w:eastAsia="黑体"/>
                <w:szCs w:val="21"/>
              </w:rPr>
              <w:t>11</w:t>
            </w:r>
          </w:p>
        </w:tc>
        <w:tc>
          <w:tcPr>
            <w:tcW w:w="4364" w:type="dxa"/>
            <w:vAlign w:val="center"/>
          </w:tcPr>
          <w:p>
            <w:pPr>
              <w:tabs>
                <w:tab w:val="left" w:pos="945"/>
              </w:tabs>
              <w:spacing w:line="324" w:lineRule="auto"/>
              <w:rPr>
                <w:rFonts w:ascii="黑体" w:hAnsi="黑体" w:eastAsia="黑体"/>
                <w:szCs w:val="21"/>
              </w:rPr>
            </w:pPr>
            <w:r>
              <w:rPr>
                <w:rFonts w:hint="eastAsia" w:ascii="黑体" w:hAnsi="黑体" w:eastAsia="黑体"/>
                <w:szCs w:val="21"/>
              </w:rPr>
              <w:t>SPSS与医学统计学中的应用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561" w:type="dxa"/>
            <w:vAlign w:val="center"/>
          </w:tcPr>
          <w:p>
            <w:pPr>
              <w:tabs>
                <w:tab w:val="left" w:pos="945"/>
              </w:tabs>
              <w:spacing w:line="324" w:lineRule="auto"/>
              <w:jc w:val="center"/>
              <w:rPr>
                <w:rFonts w:ascii="黑体" w:hAnsi="黑体" w:eastAsia="黑体"/>
                <w:szCs w:val="21"/>
              </w:rPr>
            </w:pPr>
            <w:r>
              <w:rPr>
                <w:rFonts w:hint="eastAsia" w:ascii="黑体" w:hAnsi="黑体" w:eastAsia="黑体"/>
                <w:szCs w:val="21"/>
              </w:rPr>
              <w:t>3</w:t>
            </w:r>
          </w:p>
        </w:tc>
        <w:tc>
          <w:tcPr>
            <w:tcW w:w="4293" w:type="dxa"/>
            <w:vAlign w:val="center"/>
          </w:tcPr>
          <w:p>
            <w:pPr>
              <w:tabs>
                <w:tab w:val="left" w:pos="945"/>
              </w:tabs>
              <w:spacing w:line="324" w:lineRule="auto"/>
              <w:rPr>
                <w:rFonts w:ascii="黑体" w:hAnsi="黑体" w:eastAsia="黑体"/>
                <w:szCs w:val="21"/>
              </w:rPr>
            </w:pPr>
            <w:r>
              <w:rPr>
                <w:rFonts w:hint="eastAsia" w:ascii="黑体" w:hAnsi="黑体" w:eastAsia="黑体"/>
                <w:szCs w:val="21"/>
              </w:rPr>
              <w:t>医学实验动物学</w:t>
            </w:r>
          </w:p>
        </w:tc>
        <w:tc>
          <w:tcPr>
            <w:tcW w:w="595" w:type="dxa"/>
            <w:vAlign w:val="center"/>
          </w:tcPr>
          <w:p>
            <w:pPr>
              <w:tabs>
                <w:tab w:val="left" w:pos="945"/>
              </w:tabs>
              <w:spacing w:line="324" w:lineRule="auto"/>
              <w:rPr>
                <w:rFonts w:ascii="黑体" w:hAnsi="黑体" w:eastAsia="黑体"/>
                <w:szCs w:val="21"/>
              </w:rPr>
            </w:pPr>
            <w:r>
              <w:rPr>
                <w:rFonts w:hint="eastAsia" w:ascii="黑体" w:hAnsi="黑体" w:eastAsia="黑体"/>
                <w:szCs w:val="21"/>
              </w:rPr>
              <w:t>12</w:t>
            </w:r>
          </w:p>
        </w:tc>
        <w:tc>
          <w:tcPr>
            <w:tcW w:w="4364" w:type="dxa"/>
            <w:vAlign w:val="center"/>
          </w:tcPr>
          <w:p>
            <w:pPr>
              <w:tabs>
                <w:tab w:val="left" w:pos="945"/>
              </w:tabs>
              <w:spacing w:line="324" w:lineRule="auto"/>
              <w:rPr>
                <w:rFonts w:ascii="黑体" w:hAnsi="黑体" w:eastAsia="黑体"/>
                <w:szCs w:val="21"/>
              </w:rPr>
            </w:pPr>
            <w:r>
              <w:rPr>
                <w:rFonts w:hint="eastAsia" w:ascii="黑体" w:hAnsi="黑体" w:eastAsia="黑体"/>
                <w:szCs w:val="21"/>
              </w:rPr>
              <w:t>生物信息、文献与生物统计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1" w:type="dxa"/>
            <w:vAlign w:val="center"/>
          </w:tcPr>
          <w:p>
            <w:pPr>
              <w:tabs>
                <w:tab w:val="left" w:pos="945"/>
              </w:tabs>
              <w:spacing w:line="324" w:lineRule="auto"/>
              <w:jc w:val="center"/>
              <w:rPr>
                <w:rFonts w:ascii="黑体" w:hAnsi="黑体" w:eastAsia="黑体"/>
                <w:szCs w:val="21"/>
              </w:rPr>
            </w:pPr>
            <w:r>
              <w:rPr>
                <w:rFonts w:hint="eastAsia" w:ascii="黑体" w:hAnsi="黑体" w:eastAsia="黑体"/>
                <w:szCs w:val="21"/>
              </w:rPr>
              <w:t>4</w:t>
            </w:r>
          </w:p>
        </w:tc>
        <w:tc>
          <w:tcPr>
            <w:tcW w:w="4293" w:type="dxa"/>
            <w:vAlign w:val="center"/>
          </w:tcPr>
          <w:p>
            <w:pPr>
              <w:tabs>
                <w:tab w:val="left" w:pos="945"/>
              </w:tabs>
              <w:spacing w:line="324" w:lineRule="auto"/>
              <w:rPr>
                <w:rFonts w:ascii="黑体" w:hAnsi="黑体" w:eastAsia="黑体"/>
                <w:szCs w:val="21"/>
              </w:rPr>
            </w:pPr>
            <w:r>
              <w:rPr>
                <w:rFonts w:hint="eastAsia" w:ascii="黑体" w:hAnsi="黑体" w:eastAsia="黑体"/>
                <w:szCs w:val="21"/>
              </w:rPr>
              <w:t>科研诚信与道德</w:t>
            </w:r>
          </w:p>
        </w:tc>
        <w:tc>
          <w:tcPr>
            <w:tcW w:w="595" w:type="dxa"/>
            <w:vAlign w:val="center"/>
          </w:tcPr>
          <w:p>
            <w:pPr>
              <w:tabs>
                <w:tab w:val="left" w:pos="945"/>
              </w:tabs>
              <w:spacing w:line="324" w:lineRule="auto"/>
              <w:rPr>
                <w:rFonts w:ascii="黑体" w:hAnsi="黑体" w:eastAsia="黑体"/>
                <w:szCs w:val="21"/>
              </w:rPr>
            </w:pPr>
            <w:r>
              <w:rPr>
                <w:rFonts w:hint="eastAsia" w:ascii="黑体" w:hAnsi="黑体" w:eastAsia="黑体"/>
                <w:szCs w:val="21"/>
              </w:rPr>
              <w:t>13</w:t>
            </w:r>
          </w:p>
        </w:tc>
        <w:tc>
          <w:tcPr>
            <w:tcW w:w="4364" w:type="dxa"/>
            <w:vAlign w:val="center"/>
          </w:tcPr>
          <w:p>
            <w:pPr>
              <w:tabs>
                <w:tab w:val="left" w:pos="945"/>
              </w:tabs>
              <w:spacing w:line="324" w:lineRule="auto"/>
              <w:rPr>
                <w:rFonts w:ascii="黑体" w:hAnsi="黑体" w:eastAsia="黑体"/>
                <w:szCs w:val="21"/>
              </w:rPr>
            </w:pPr>
            <w:r>
              <w:rPr>
                <w:rFonts w:hint="eastAsia" w:ascii="黑体" w:hAnsi="黑体" w:eastAsia="黑体"/>
                <w:szCs w:val="21"/>
              </w:rPr>
              <w:t>医学文献信息检索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1" w:type="dxa"/>
            <w:vAlign w:val="center"/>
          </w:tcPr>
          <w:p>
            <w:pPr>
              <w:tabs>
                <w:tab w:val="left" w:pos="945"/>
              </w:tabs>
              <w:spacing w:line="324" w:lineRule="auto"/>
              <w:jc w:val="center"/>
              <w:rPr>
                <w:rFonts w:ascii="黑体" w:hAnsi="黑体" w:eastAsia="黑体"/>
                <w:szCs w:val="21"/>
              </w:rPr>
            </w:pPr>
            <w:r>
              <w:rPr>
                <w:rFonts w:hint="eastAsia" w:ascii="黑体" w:hAnsi="黑体" w:eastAsia="黑体"/>
                <w:szCs w:val="21"/>
              </w:rPr>
              <w:t>5</w:t>
            </w:r>
          </w:p>
        </w:tc>
        <w:tc>
          <w:tcPr>
            <w:tcW w:w="4293" w:type="dxa"/>
            <w:vAlign w:val="center"/>
          </w:tcPr>
          <w:p>
            <w:pPr>
              <w:tabs>
                <w:tab w:val="left" w:pos="945"/>
              </w:tabs>
              <w:spacing w:line="324" w:lineRule="auto"/>
              <w:rPr>
                <w:rFonts w:ascii="黑体" w:hAnsi="黑体" w:eastAsia="黑体"/>
                <w:szCs w:val="21"/>
              </w:rPr>
            </w:pPr>
            <w:r>
              <w:rPr>
                <w:rFonts w:hint="eastAsia" w:ascii="黑体" w:hAnsi="黑体" w:eastAsia="黑体"/>
                <w:szCs w:val="21"/>
              </w:rPr>
              <w:t>医学科学研究基础（导论）</w:t>
            </w:r>
          </w:p>
        </w:tc>
        <w:tc>
          <w:tcPr>
            <w:tcW w:w="595" w:type="dxa"/>
            <w:vAlign w:val="center"/>
          </w:tcPr>
          <w:p>
            <w:pPr>
              <w:tabs>
                <w:tab w:val="left" w:pos="945"/>
              </w:tabs>
              <w:spacing w:line="324" w:lineRule="auto"/>
              <w:rPr>
                <w:rFonts w:ascii="黑体" w:hAnsi="黑体" w:eastAsia="黑体"/>
                <w:szCs w:val="21"/>
              </w:rPr>
            </w:pPr>
            <w:r>
              <w:rPr>
                <w:rFonts w:hint="eastAsia" w:ascii="黑体" w:hAnsi="黑体" w:eastAsia="黑体"/>
                <w:szCs w:val="21"/>
              </w:rPr>
              <w:t>14</w:t>
            </w:r>
          </w:p>
        </w:tc>
        <w:tc>
          <w:tcPr>
            <w:tcW w:w="4364" w:type="dxa"/>
            <w:vAlign w:val="center"/>
          </w:tcPr>
          <w:p>
            <w:pPr>
              <w:tabs>
                <w:tab w:val="left" w:pos="945"/>
              </w:tabs>
              <w:spacing w:line="324" w:lineRule="auto"/>
              <w:rPr>
                <w:rFonts w:ascii="黑体" w:hAnsi="黑体" w:eastAsia="黑体"/>
                <w:szCs w:val="21"/>
              </w:rPr>
            </w:pPr>
            <w:r>
              <w:rPr>
                <w:rFonts w:hint="eastAsia" w:ascii="黑体" w:hAnsi="黑体" w:eastAsia="黑体"/>
                <w:szCs w:val="21"/>
              </w:rPr>
              <w:t>流行病学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1" w:type="dxa"/>
            <w:vAlign w:val="center"/>
          </w:tcPr>
          <w:p>
            <w:pPr>
              <w:tabs>
                <w:tab w:val="left" w:pos="945"/>
              </w:tabs>
              <w:spacing w:line="324" w:lineRule="auto"/>
              <w:jc w:val="center"/>
              <w:rPr>
                <w:rFonts w:ascii="黑体" w:hAnsi="黑体" w:eastAsia="黑体"/>
                <w:szCs w:val="21"/>
              </w:rPr>
            </w:pPr>
            <w:r>
              <w:rPr>
                <w:rFonts w:hint="eastAsia" w:ascii="黑体" w:hAnsi="黑体" w:eastAsia="黑体"/>
                <w:szCs w:val="21"/>
              </w:rPr>
              <w:t>6</w:t>
            </w:r>
          </w:p>
        </w:tc>
        <w:tc>
          <w:tcPr>
            <w:tcW w:w="4293" w:type="dxa"/>
            <w:vAlign w:val="center"/>
          </w:tcPr>
          <w:p>
            <w:pPr>
              <w:tabs>
                <w:tab w:val="left" w:pos="945"/>
              </w:tabs>
              <w:spacing w:line="324" w:lineRule="auto"/>
              <w:rPr>
                <w:rFonts w:ascii="黑体" w:hAnsi="黑体" w:eastAsia="黑体"/>
                <w:szCs w:val="21"/>
              </w:rPr>
            </w:pPr>
            <w:r>
              <w:rPr>
                <w:rFonts w:hint="eastAsia" w:ascii="黑体" w:hAnsi="黑体" w:eastAsia="黑体"/>
                <w:szCs w:val="21"/>
              </w:rPr>
              <w:t>医学研究方法与技术</w:t>
            </w:r>
          </w:p>
        </w:tc>
        <w:tc>
          <w:tcPr>
            <w:tcW w:w="595" w:type="dxa"/>
            <w:vAlign w:val="center"/>
          </w:tcPr>
          <w:p>
            <w:pPr>
              <w:tabs>
                <w:tab w:val="left" w:pos="945"/>
              </w:tabs>
              <w:spacing w:line="324" w:lineRule="auto"/>
              <w:rPr>
                <w:rFonts w:ascii="黑体" w:hAnsi="黑体" w:eastAsia="黑体"/>
                <w:szCs w:val="21"/>
              </w:rPr>
            </w:pPr>
            <w:r>
              <w:rPr>
                <w:rFonts w:hint="eastAsia" w:ascii="黑体" w:hAnsi="黑体" w:eastAsia="黑体"/>
                <w:szCs w:val="21"/>
              </w:rPr>
              <w:t>15</w:t>
            </w:r>
          </w:p>
        </w:tc>
        <w:tc>
          <w:tcPr>
            <w:tcW w:w="4364" w:type="dxa"/>
            <w:vAlign w:val="center"/>
          </w:tcPr>
          <w:p>
            <w:pPr>
              <w:tabs>
                <w:tab w:val="left" w:pos="945"/>
              </w:tabs>
              <w:spacing w:line="324" w:lineRule="auto"/>
              <w:rPr>
                <w:rFonts w:ascii="黑体" w:hAnsi="黑体" w:eastAsia="黑体"/>
                <w:szCs w:val="21"/>
              </w:rPr>
            </w:pPr>
            <w:r>
              <w:rPr>
                <w:rFonts w:hint="eastAsia" w:ascii="黑体" w:hAnsi="黑体" w:eastAsia="黑体"/>
                <w:szCs w:val="21"/>
              </w:rPr>
              <w:t>临床流行病学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1" w:type="dxa"/>
            <w:vAlign w:val="center"/>
          </w:tcPr>
          <w:p>
            <w:pPr>
              <w:tabs>
                <w:tab w:val="left" w:pos="945"/>
              </w:tabs>
              <w:spacing w:line="324" w:lineRule="auto"/>
              <w:jc w:val="center"/>
              <w:rPr>
                <w:rFonts w:ascii="黑体" w:hAnsi="黑体" w:eastAsia="黑体"/>
                <w:szCs w:val="21"/>
              </w:rPr>
            </w:pPr>
            <w:r>
              <w:rPr>
                <w:rFonts w:hint="eastAsia" w:ascii="黑体" w:hAnsi="黑体" w:eastAsia="黑体"/>
                <w:szCs w:val="21"/>
              </w:rPr>
              <w:t>7</w:t>
            </w:r>
          </w:p>
        </w:tc>
        <w:tc>
          <w:tcPr>
            <w:tcW w:w="4293" w:type="dxa"/>
            <w:vAlign w:val="center"/>
          </w:tcPr>
          <w:p>
            <w:pPr>
              <w:tabs>
                <w:tab w:val="left" w:pos="945"/>
              </w:tabs>
              <w:spacing w:line="324" w:lineRule="auto"/>
              <w:rPr>
                <w:rFonts w:ascii="黑体" w:hAnsi="黑体" w:eastAsia="黑体"/>
                <w:szCs w:val="21"/>
              </w:rPr>
            </w:pPr>
            <w:r>
              <w:rPr>
                <w:rFonts w:hint="eastAsia" w:ascii="黑体" w:hAnsi="黑体" w:eastAsia="黑体"/>
                <w:szCs w:val="21"/>
              </w:rPr>
              <w:t>临床研究方法学</w:t>
            </w:r>
          </w:p>
        </w:tc>
        <w:tc>
          <w:tcPr>
            <w:tcW w:w="595" w:type="dxa"/>
            <w:vAlign w:val="center"/>
          </w:tcPr>
          <w:p>
            <w:pPr>
              <w:tabs>
                <w:tab w:val="left" w:pos="945"/>
              </w:tabs>
              <w:spacing w:line="324" w:lineRule="auto"/>
              <w:rPr>
                <w:rFonts w:ascii="黑体" w:hAnsi="黑体" w:eastAsia="黑体"/>
                <w:szCs w:val="21"/>
              </w:rPr>
            </w:pPr>
            <w:r>
              <w:rPr>
                <w:rFonts w:hint="eastAsia" w:ascii="黑体" w:hAnsi="黑体" w:eastAsia="黑体"/>
                <w:szCs w:val="21"/>
              </w:rPr>
              <w:t>16</w:t>
            </w:r>
          </w:p>
        </w:tc>
        <w:tc>
          <w:tcPr>
            <w:tcW w:w="4364" w:type="dxa"/>
            <w:vAlign w:val="center"/>
          </w:tcPr>
          <w:p>
            <w:pPr>
              <w:tabs>
                <w:tab w:val="left" w:pos="945"/>
              </w:tabs>
              <w:spacing w:line="324" w:lineRule="auto"/>
              <w:rPr>
                <w:rFonts w:ascii="黑体" w:hAnsi="黑体" w:eastAsia="黑体"/>
                <w:szCs w:val="21"/>
              </w:rPr>
            </w:pPr>
            <w:r>
              <w:rPr>
                <w:rFonts w:hint="eastAsia" w:ascii="黑体" w:hAnsi="黑体" w:eastAsia="黑体"/>
                <w:szCs w:val="21"/>
              </w:rPr>
              <w:t>卫生统计学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1" w:type="dxa"/>
            <w:vAlign w:val="center"/>
          </w:tcPr>
          <w:p>
            <w:pPr>
              <w:tabs>
                <w:tab w:val="left" w:pos="945"/>
              </w:tabs>
              <w:spacing w:line="324" w:lineRule="auto"/>
              <w:jc w:val="center"/>
              <w:rPr>
                <w:rFonts w:ascii="黑体" w:hAnsi="黑体" w:eastAsia="黑体"/>
                <w:szCs w:val="21"/>
              </w:rPr>
            </w:pPr>
            <w:r>
              <w:rPr>
                <w:rFonts w:hint="eastAsia" w:ascii="黑体" w:hAnsi="黑体" w:eastAsia="黑体"/>
                <w:szCs w:val="21"/>
              </w:rPr>
              <w:t>8</w:t>
            </w:r>
          </w:p>
        </w:tc>
        <w:tc>
          <w:tcPr>
            <w:tcW w:w="4293" w:type="dxa"/>
            <w:vAlign w:val="center"/>
          </w:tcPr>
          <w:p>
            <w:pPr>
              <w:tabs>
                <w:tab w:val="left" w:pos="945"/>
              </w:tabs>
              <w:spacing w:line="324" w:lineRule="auto"/>
              <w:rPr>
                <w:rFonts w:ascii="黑体" w:hAnsi="黑体" w:eastAsia="黑体"/>
                <w:szCs w:val="21"/>
              </w:rPr>
            </w:pPr>
            <w:r>
              <w:rPr>
                <w:rFonts w:hint="eastAsia" w:ascii="黑体" w:hAnsi="黑体" w:eastAsia="黑体"/>
                <w:szCs w:val="21"/>
              </w:rPr>
              <w:t>医学伦理学</w:t>
            </w:r>
          </w:p>
        </w:tc>
        <w:tc>
          <w:tcPr>
            <w:tcW w:w="595" w:type="dxa"/>
            <w:vAlign w:val="center"/>
          </w:tcPr>
          <w:p>
            <w:pPr>
              <w:tabs>
                <w:tab w:val="left" w:pos="945"/>
              </w:tabs>
              <w:spacing w:line="324" w:lineRule="auto"/>
              <w:rPr>
                <w:rFonts w:ascii="黑体" w:hAnsi="黑体" w:eastAsia="黑体"/>
                <w:szCs w:val="21"/>
              </w:rPr>
            </w:pPr>
            <w:r>
              <w:rPr>
                <w:rFonts w:hint="eastAsia" w:ascii="黑体" w:hAnsi="黑体" w:eastAsia="黑体"/>
                <w:szCs w:val="21"/>
              </w:rPr>
              <w:t>17</w:t>
            </w:r>
          </w:p>
        </w:tc>
        <w:tc>
          <w:tcPr>
            <w:tcW w:w="4364" w:type="dxa"/>
            <w:vAlign w:val="center"/>
          </w:tcPr>
          <w:p>
            <w:pPr>
              <w:tabs>
                <w:tab w:val="left" w:pos="945"/>
              </w:tabs>
              <w:spacing w:line="324" w:lineRule="auto"/>
              <w:rPr>
                <w:rFonts w:ascii="黑体" w:hAnsi="黑体" w:eastAsia="黑体"/>
                <w:szCs w:val="21"/>
              </w:rPr>
            </w:pPr>
            <w:r>
              <w:rPr>
                <w:rFonts w:hint="eastAsia" w:ascii="黑体" w:hAnsi="黑体" w:eastAsia="黑体"/>
                <w:szCs w:val="21"/>
              </w:rPr>
              <w:t>循证医学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1" w:type="dxa"/>
            <w:vAlign w:val="center"/>
          </w:tcPr>
          <w:p>
            <w:pPr>
              <w:tabs>
                <w:tab w:val="left" w:pos="945"/>
              </w:tabs>
              <w:spacing w:line="324" w:lineRule="auto"/>
              <w:jc w:val="center"/>
              <w:rPr>
                <w:rFonts w:ascii="黑体" w:hAnsi="黑体" w:eastAsia="黑体"/>
                <w:szCs w:val="21"/>
              </w:rPr>
            </w:pPr>
            <w:r>
              <w:rPr>
                <w:rFonts w:hint="eastAsia" w:ascii="黑体" w:hAnsi="黑体" w:eastAsia="黑体"/>
                <w:szCs w:val="21"/>
              </w:rPr>
              <w:t>9</w:t>
            </w:r>
          </w:p>
        </w:tc>
        <w:tc>
          <w:tcPr>
            <w:tcW w:w="4293" w:type="dxa"/>
            <w:vAlign w:val="center"/>
          </w:tcPr>
          <w:p>
            <w:pPr>
              <w:tabs>
                <w:tab w:val="left" w:pos="945"/>
              </w:tabs>
              <w:spacing w:line="324" w:lineRule="auto"/>
              <w:rPr>
                <w:rFonts w:ascii="黑体" w:hAnsi="黑体" w:eastAsia="黑体"/>
                <w:szCs w:val="21"/>
              </w:rPr>
            </w:pPr>
            <w:r>
              <w:rPr>
                <w:rFonts w:hint="eastAsia" w:ascii="黑体" w:hAnsi="黑体" w:eastAsia="黑体"/>
                <w:szCs w:val="21"/>
              </w:rPr>
              <w:t>医学实验技术</w:t>
            </w:r>
          </w:p>
        </w:tc>
        <w:tc>
          <w:tcPr>
            <w:tcW w:w="595" w:type="dxa"/>
            <w:vAlign w:val="center"/>
          </w:tcPr>
          <w:p>
            <w:pPr>
              <w:tabs>
                <w:tab w:val="left" w:pos="945"/>
              </w:tabs>
              <w:spacing w:line="324" w:lineRule="auto"/>
              <w:rPr>
                <w:rFonts w:ascii="黑体" w:hAnsi="黑体" w:eastAsia="黑体"/>
                <w:szCs w:val="21"/>
              </w:rPr>
            </w:pPr>
            <w:r>
              <w:rPr>
                <w:rFonts w:hint="eastAsia" w:ascii="黑体" w:hAnsi="黑体" w:eastAsia="黑体"/>
                <w:szCs w:val="21"/>
              </w:rPr>
              <w:t>18</w:t>
            </w:r>
          </w:p>
        </w:tc>
        <w:tc>
          <w:tcPr>
            <w:tcW w:w="4364" w:type="dxa"/>
            <w:vAlign w:val="center"/>
          </w:tcPr>
          <w:p>
            <w:pPr>
              <w:tabs>
                <w:tab w:val="left" w:pos="945"/>
              </w:tabs>
              <w:spacing w:line="324" w:lineRule="auto"/>
              <w:rPr>
                <w:rFonts w:ascii="黑体" w:hAnsi="黑体" w:eastAsia="黑体"/>
                <w:szCs w:val="21"/>
              </w:rPr>
            </w:pPr>
            <w:r>
              <w:rPr>
                <w:rFonts w:hint="eastAsia" w:ascii="黑体" w:hAnsi="黑体" w:eastAsia="黑体"/>
                <w:szCs w:val="21"/>
              </w:rPr>
              <w:t>科学研究与伦理</w:t>
            </w:r>
          </w:p>
        </w:tc>
      </w:tr>
    </w:tbl>
    <w:p>
      <w:pPr>
        <w:pStyle w:val="17"/>
        <w:numPr>
          <w:ilvl w:val="0"/>
          <w:numId w:val="1"/>
        </w:numPr>
        <w:tabs>
          <w:tab w:val="left" w:pos="284"/>
        </w:tabs>
        <w:spacing w:line="600" w:lineRule="auto"/>
        <w:ind w:left="142" w:hanging="142" w:firstLineChars="0"/>
        <w:jc w:val="left"/>
        <w:rPr>
          <w:rFonts w:ascii="黑体" w:hAnsi="黑体" w:eastAsia="黑体"/>
          <w:sz w:val="24"/>
        </w:rPr>
      </w:pPr>
      <w:r>
        <w:rPr>
          <w:rFonts w:hint="eastAsia" w:ascii="黑体" w:hAnsi="黑体" w:eastAsia="黑体"/>
          <w:sz w:val="24"/>
        </w:rPr>
        <w:t>预防医学专业研究生教材——专业基础课、专业课（新编）</w:t>
      </w:r>
    </w:p>
    <w:tbl>
      <w:tblPr>
        <w:tblStyle w:val="12"/>
        <w:tblW w:w="9706"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67"/>
        <w:gridCol w:w="4366"/>
        <w:gridCol w:w="454"/>
        <w:gridCol w:w="431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567" w:type="dxa"/>
            <w:tcMar>
              <w:left w:w="28" w:type="dxa"/>
              <w:right w:w="28" w:type="dxa"/>
            </w:tcMar>
            <w:vAlign w:val="center"/>
          </w:tcPr>
          <w:p>
            <w:pPr>
              <w:tabs>
                <w:tab w:val="left" w:pos="945"/>
              </w:tabs>
              <w:spacing w:line="324" w:lineRule="auto"/>
              <w:jc w:val="center"/>
              <w:rPr>
                <w:rFonts w:ascii="黑体" w:hAnsi="黑体" w:eastAsia="黑体"/>
                <w:szCs w:val="21"/>
              </w:rPr>
            </w:pPr>
            <w:r>
              <w:rPr>
                <w:rFonts w:hint="eastAsia" w:ascii="黑体" w:hAnsi="黑体" w:eastAsia="黑体"/>
                <w:szCs w:val="21"/>
              </w:rPr>
              <w:t>序号</w:t>
            </w:r>
          </w:p>
        </w:tc>
        <w:tc>
          <w:tcPr>
            <w:tcW w:w="4366" w:type="dxa"/>
            <w:tcMar>
              <w:left w:w="28" w:type="dxa"/>
              <w:right w:w="28" w:type="dxa"/>
            </w:tcMar>
            <w:vAlign w:val="center"/>
          </w:tcPr>
          <w:p>
            <w:pPr>
              <w:tabs>
                <w:tab w:val="left" w:pos="945"/>
              </w:tabs>
              <w:spacing w:line="324" w:lineRule="auto"/>
              <w:jc w:val="center"/>
              <w:rPr>
                <w:rFonts w:ascii="黑体" w:hAnsi="黑体" w:eastAsia="黑体"/>
                <w:szCs w:val="21"/>
              </w:rPr>
            </w:pPr>
            <w:r>
              <w:rPr>
                <w:rFonts w:hint="eastAsia" w:ascii="黑体" w:hAnsi="黑体" w:eastAsia="黑体"/>
                <w:szCs w:val="21"/>
              </w:rPr>
              <w:t>课程教材</w:t>
            </w:r>
          </w:p>
        </w:tc>
        <w:tc>
          <w:tcPr>
            <w:tcW w:w="454" w:type="dxa"/>
            <w:tcMar>
              <w:left w:w="28" w:type="dxa"/>
              <w:right w:w="28" w:type="dxa"/>
            </w:tcMar>
            <w:vAlign w:val="center"/>
          </w:tcPr>
          <w:p>
            <w:pPr>
              <w:tabs>
                <w:tab w:val="left" w:pos="945"/>
              </w:tabs>
              <w:spacing w:line="324" w:lineRule="auto"/>
              <w:jc w:val="center"/>
              <w:rPr>
                <w:rFonts w:ascii="黑体" w:hAnsi="黑体" w:eastAsia="黑体"/>
                <w:szCs w:val="21"/>
              </w:rPr>
            </w:pPr>
            <w:r>
              <w:rPr>
                <w:rFonts w:hint="eastAsia" w:ascii="黑体" w:hAnsi="黑体" w:eastAsia="黑体"/>
                <w:szCs w:val="21"/>
              </w:rPr>
              <w:t>序号</w:t>
            </w:r>
          </w:p>
        </w:tc>
        <w:tc>
          <w:tcPr>
            <w:tcW w:w="4319" w:type="dxa"/>
            <w:tcMar>
              <w:left w:w="28" w:type="dxa"/>
              <w:right w:w="28" w:type="dxa"/>
            </w:tcMar>
            <w:vAlign w:val="center"/>
          </w:tcPr>
          <w:p>
            <w:pPr>
              <w:tabs>
                <w:tab w:val="left" w:pos="945"/>
              </w:tabs>
              <w:spacing w:line="324" w:lineRule="auto"/>
              <w:jc w:val="center"/>
              <w:rPr>
                <w:rFonts w:ascii="黑体" w:hAnsi="黑体" w:eastAsia="黑体"/>
                <w:szCs w:val="21"/>
              </w:rPr>
            </w:pPr>
            <w:r>
              <w:rPr>
                <w:rFonts w:hint="eastAsia" w:ascii="黑体" w:hAnsi="黑体" w:eastAsia="黑体"/>
                <w:szCs w:val="21"/>
              </w:rPr>
              <w:t>课程教材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567" w:type="dxa"/>
            <w:vAlign w:val="center"/>
          </w:tcPr>
          <w:p>
            <w:pPr>
              <w:tabs>
                <w:tab w:val="left" w:pos="945"/>
              </w:tabs>
              <w:spacing w:line="324" w:lineRule="auto"/>
              <w:jc w:val="center"/>
              <w:rPr>
                <w:rFonts w:ascii="黑体" w:hAnsi="黑体" w:eastAsia="黑体"/>
                <w:szCs w:val="21"/>
              </w:rPr>
            </w:pPr>
            <w:r>
              <w:rPr>
                <w:rFonts w:hint="eastAsia" w:ascii="黑体" w:hAnsi="黑体" w:eastAsia="黑体"/>
                <w:szCs w:val="21"/>
              </w:rPr>
              <w:t>1</w:t>
            </w:r>
          </w:p>
        </w:tc>
        <w:tc>
          <w:tcPr>
            <w:tcW w:w="4366" w:type="dxa"/>
            <w:vAlign w:val="center"/>
          </w:tcPr>
          <w:p>
            <w:pPr>
              <w:tabs>
                <w:tab w:val="left" w:pos="945"/>
              </w:tabs>
              <w:spacing w:line="324" w:lineRule="auto"/>
              <w:rPr>
                <w:rFonts w:ascii="黑体" w:hAnsi="黑体" w:eastAsia="黑体"/>
                <w:szCs w:val="21"/>
              </w:rPr>
            </w:pPr>
            <w:r>
              <w:rPr>
                <w:rFonts w:hint="eastAsia" w:ascii="黑体" w:hAnsi="黑体" w:eastAsia="黑体"/>
                <w:szCs w:val="21"/>
              </w:rPr>
              <w:t>行为科学与健康促进</w:t>
            </w:r>
          </w:p>
        </w:tc>
        <w:tc>
          <w:tcPr>
            <w:tcW w:w="454" w:type="dxa"/>
          </w:tcPr>
          <w:p>
            <w:pPr>
              <w:tabs>
                <w:tab w:val="left" w:pos="945"/>
              </w:tabs>
              <w:spacing w:line="324" w:lineRule="auto"/>
              <w:rPr>
                <w:rFonts w:ascii="黑体" w:hAnsi="黑体" w:eastAsia="黑体"/>
                <w:szCs w:val="21"/>
              </w:rPr>
            </w:pPr>
            <w:r>
              <w:rPr>
                <w:rFonts w:hint="eastAsia" w:ascii="黑体" w:hAnsi="黑体" w:eastAsia="黑体"/>
                <w:szCs w:val="21"/>
              </w:rPr>
              <w:t>8</w:t>
            </w:r>
          </w:p>
        </w:tc>
        <w:tc>
          <w:tcPr>
            <w:tcW w:w="4319" w:type="dxa"/>
          </w:tcPr>
          <w:p>
            <w:pPr>
              <w:tabs>
                <w:tab w:val="left" w:pos="945"/>
              </w:tabs>
              <w:spacing w:line="324" w:lineRule="auto"/>
              <w:rPr>
                <w:rFonts w:ascii="黑体" w:hAnsi="黑体" w:eastAsia="黑体"/>
                <w:szCs w:val="21"/>
              </w:rPr>
            </w:pPr>
            <w:r>
              <w:rPr>
                <w:rFonts w:hint="eastAsia" w:ascii="黑体" w:hAnsi="黑体" w:eastAsia="黑体"/>
                <w:szCs w:val="21"/>
              </w:rPr>
              <w:t>环境与健康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567" w:type="dxa"/>
            <w:vAlign w:val="center"/>
          </w:tcPr>
          <w:p>
            <w:pPr>
              <w:tabs>
                <w:tab w:val="left" w:pos="945"/>
              </w:tabs>
              <w:spacing w:line="324" w:lineRule="auto"/>
              <w:jc w:val="center"/>
              <w:rPr>
                <w:rFonts w:ascii="黑体" w:hAnsi="黑体" w:eastAsia="黑体"/>
                <w:szCs w:val="21"/>
              </w:rPr>
            </w:pPr>
            <w:r>
              <w:rPr>
                <w:rFonts w:hint="eastAsia" w:ascii="黑体" w:hAnsi="黑体" w:eastAsia="黑体"/>
                <w:szCs w:val="21"/>
              </w:rPr>
              <w:t>2</w:t>
            </w:r>
          </w:p>
        </w:tc>
        <w:tc>
          <w:tcPr>
            <w:tcW w:w="4366" w:type="dxa"/>
          </w:tcPr>
          <w:p>
            <w:pPr>
              <w:tabs>
                <w:tab w:val="left" w:pos="945"/>
              </w:tabs>
              <w:spacing w:line="324" w:lineRule="auto"/>
              <w:rPr>
                <w:rFonts w:ascii="黑体" w:hAnsi="黑体" w:eastAsia="黑体"/>
                <w:szCs w:val="21"/>
              </w:rPr>
            </w:pPr>
            <w:r>
              <w:rPr>
                <w:rFonts w:hint="eastAsia" w:ascii="黑体" w:hAnsi="黑体" w:eastAsia="黑体"/>
                <w:szCs w:val="21"/>
              </w:rPr>
              <w:t>卫生服务研究</w:t>
            </w:r>
          </w:p>
        </w:tc>
        <w:tc>
          <w:tcPr>
            <w:tcW w:w="454" w:type="dxa"/>
          </w:tcPr>
          <w:p>
            <w:pPr>
              <w:tabs>
                <w:tab w:val="left" w:pos="945"/>
              </w:tabs>
              <w:spacing w:line="324" w:lineRule="auto"/>
              <w:rPr>
                <w:rFonts w:ascii="黑体" w:hAnsi="黑体" w:eastAsia="黑体"/>
                <w:szCs w:val="21"/>
              </w:rPr>
            </w:pPr>
            <w:r>
              <w:rPr>
                <w:rFonts w:hint="eastAsia" w:ascii="黑体" w:hAnsi="黑体" w:eastAsia="黑体"/>
                <w:szCs w:val="21"/>
              </w:rPr>
              <w:t>9</w:t>
            </w:r>
          </w:p>
        </w:tc>
        <w:tc>
          <w:tcPr>
            <w:tcW w:w="4319" w:type="dxa"/>
          </w:tcPr>
          <w:p>
            <w:pPr>
              <w:tabs>
                <w:tab w:val="left" w:pos="945"/>
              </w:tabs>
              <w:spacing w:line="324" w:lineRule="auto"/>
              <w:rPr>
                <w:rFonts w:ascii="黑体" w:hAnsi="黑体" w:eastAsia="黑体"/>
                <w:szCs w:val="21"/>
              </w:rPr>
            </w:pPr>
            <w:r>
              <w:rPr>
                <w:rFonts w:hint="eastAsia" w:ascii="黑体" w:hAnsi="黑体" w:eastAsia="黑体"/>
                <w:szCs w:val="21"/>
              </w:rPr>
              <w:t>食物、营养与健康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97" w:hRule="exact"/>
        </w:trPr>
        <w:tc>
          <w:tcPr>
            <w:tcW w:w="567" w:type="dxa"/>
            <w:vAlign w:val="center"/>
          </w:tcPr>
          <w:p>
            <w:pPr>
              <w:tabs>
                <w:tab w:val="left" w:pos="945"/>
              </w:tabs>
              <w:spacing w:line="324" w:lineRule="auto"/>
              <w:jc w:val="center"/>
              <w:rPr>
                <w:rFonts w:ascii="黑体" w:hAnsi="黑体" w:eastAsia="黑体"/>
                <w:szCs w:val="21"/>
              </w:rPr>
            </w:pPr>
            <w:r>
              <w:rPr>
                <w:rFonts w:hint="eastAsia" w:ascii="黑体" w:hAnsi="黑体" w:eastAsia="黑体"/>
                <w:szCs w:val="21"/>
              </w:rPr>
              <w:t>3</w:t>
            </w:r>
          </w:p>
        </w:tc>
        <w:tc>
          <w:tcPr>
            <w:tcW w:w="4366" w:type="dxa"/>
          </w:tcPr>
          <w:p>
            <w:pPr>
              <w:tabs>
                <w:tab w:val="left" w:pos="945"/>
              </w:tabs>
              <w:spacing w:line="324" w:lineRule="auto"/>
              <w:rPr>
                <w:rFonts w:ascii="黑体" w:hAnsi="黑体" w:eastAsia="黑体"/>
                <w:szCs w:val="21"/>
              </w:rPr>
            </w:pPr>
            <w:r>
              <w:rPr>
                <w:rFonts w:hint="eastAsia" w:ascii="黑体" w:hAnsi="黑体" w:eastAsia="黑体"/>
                <w:szCs w:val="21"/>
              </w:rPr>
              <w:t>卫生经济学</w:t>
            </w:r>
          </w:p>
        </w:tc>
        <w:tc>
          <w:tcPr>
            <w:tcW w:w="454" w:type="dxa"/>
          </w:tcPr>
          <w:p>
            <w:pPr>
              <w:tabs>
                <w:tab w:val="left" w:pos="945"/>
              </w:tabs>
              <w:spacing w:line="324" w:lineRule="auto"/>
              <w:rPr>
                <w:rFonts w:ascii="黑体" w:hAnsi="黑体" w:eastAsia="黑体"/>
                <w:szCs w:val="21"/>
              </w:rPr>
            </w:pPr>
            <w:r>
              <w:rPr>
                <w:rFonts w:hint="eastAsia" w:ascii="黑体" w:hAnsi="黑体" w:eastAsia="黑体"/>
                <w:szCs w:val="21"/>
              </w:rPr>
              <w:t>10</w:t>
            </w:r>
          </w:p>
        </w:tc>
        <w:tc>
          <w:tcPr>
            <w:tcW w:w="4319" w:type="dxa"/>
          </w:tcPr>
          <w:p>
            <w:pPr>
              <w:tabs>
                <w:tab w:val="left" w:pos="945"/>
              </w:tabs>
              <w:spacing w:line="324" w:lineRule="auto"/>
              <w:rPr>
                <w:rFonts w:ascii="黑体" w:hAnsi="黑体" w:eastAsia="黑体"/>
                <w:szCs w:val="21"/>
              </w:rPr>
            </w:pPr>
            <w:r>
              <w:rPr>
                <w:rFonts w:hint="eastAsia" w:ascii="黑体" w:hAnsi="黑体" w:eastAsia="黑体"/>
                <w:szCs w:val="21"/>
              </w:rPr>
              <w:t>公共卫生理论与实践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567" w:type="dxa"/>
            <w:vAlign w:val="center"/>
          </w:tcPr>
          <w:p>
            <w:pPr>
              <w:tabs>
                <w:tab w:val="left" w:pos="945"/>
              </w:tabs>
              <w:spacing w:line="324" w:lineRule="auto"/>
              <w:jc w:val="center"/>
              <w:rPr>
                <w:rFonts w:ascii="黑体" w:hAnsi="黑体" w:eastAsia="黑体"/>
                <w:szCs w:val="21"/>
              </w:rPr>
            </w:pPr>
            <w:r>
              <w:rPr>
                <w:rFonts w:hint="eastAsia" w:ascii="黑体" w:hAnsi="黑体" w:eastAsia="黑体"/>
                <w:szCs w:val="21"/>
              </w:rPr>
              <w:t>4</w:t>
            </w:r>
          </w:p>
        </w:tc>
        <w:tc>
          <w:tcPr>
            <w:tcW w:w="4366" w:type="dxa"/>
          </w:tcPr>
          <w:p>
            <w:pPr>
              <w:tabs>
                <w:tab w:val="left" w:pos="945"/>
              </w:tabs>
              <w:spacing w:line="324" w:lineRule="auto"/>
              <w:rPr>
                <w:rFonts w:ascii="黑体" w:hAnsi="黑体" w:eastAsia="黑体"/>
                <w:szCs w:val="21"/>
              </w:rPr>
            </w:pPr>
            <w:r>
              <w:rPr>
                <w:rFonts w:hint="eastAsia" w:ascii="黑体" w:hAnsi="黑体" w:eastAsia="黑体"/>
                <w:szCs w:val="21"/>
              </w:rPr>
              <w:t>卫生政策学</w:t>
            </w:r>
          </w:p>
        </w:tc>
        <w:tc>
          <w:tcPr>
            <w:tcW w:w="454" w:type="dxa"/>
          </w:tcPr>
          <w:p>
            <w:pPr>
              <w:tabs>
                <w:tab w:val="left" w:pos="945"/>
              </w:tabs>
              <w:spacing w:line="324" w:lineRule="auto"/>
              <w:rPr>
                <w:rFonts w:ascii="黑体" w:hAnsi="黑体" w:eastAsia="黑体"/>
                <w:szCs w:val="21"/>
              </w:rPr>
            </w:pPr>
            <w:r>
              <w:rPr>
                <w:rFonts w:hint="eastAsia" w:ascii="黑体" w:hAnsi="黑体" w:eastAsia="黑体"/>
                <w:szCs w:val="21"/>
              </w:rPr>
              <w:t>11</w:t>
            </w:r>
          </w:p>
        </w:tc>
        <w:tc>
          <w:tcPr>
            <w:tcW w:w="4319" w:type="dxa"/>
          </w:tcPr>
          <w:p>
            <w:pPr>
              <w:tabs>
                <w:tab w:val="left" w:pos="945"/>
              </w:tabs>
              <w:spacing w:line="324" w:lineRule="auto"/>
              <w:rPr>
                <w:rFonts w:ascii="黑体" w:hAnsi="黑体" w:eastAsia="黑体"/>
                <w:szCs w:val="21"/>
              </w:rPr>
            </w:pPr>
            <w:r>
              <w:rPr>
                <w:rFonts w:hint="eastAsia" w:ascii="黑体" w:hAnsi="黑体" w:eastAsia="黑体"/>
                <w:szCs w:val="21"/>
              </w:rPr>
              <w:t>环境健康科学概论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97" w:hRule="exact"/>
        </w:trPr>
        <w:tc>
          <w:tcPr>
            <w:tcW w:w="567" w:type="dxa"/>
            <w:vAlign w:val="center"/>
          </w:tcPr>
          <w:p>
            <w:pPr>
              <w:tabs>
                <w:tab w:val="left" w:pos="945"/>
              </w:tabs>
              <w:spacing w:line="324" w:lineRule="auto"/>
              <w:jc w:val="center"/>
              <w:rPr>
                <w:rFonts w:ascii="黑体" w:hAnsi="黑体" w:eastAsia="黑体"/>
                <w:szCs w:val="21"/>
              </w:rPr>
            </w:pPr>
            <w:r>
              <w:rPr>
                <w:rFonts w:hint="eastAsia" w:ascii="黑体" w:hAnsi="黑体" w:eastAsia="黑体"/>
                <w:szCs w:val="21"/>
              </w:rPr>
              <w:t>5</w:t>
            </w:r>
          </w:p>
        </w:tc>
        <w:tc>
          <w:tcPr>
            <w:tcW w:w="4366" w:type="dxa"/>
          </w:tcPr>
          <w:p>
            <w:pPr>
              <w:tabs>
                <w:tab w:val="left" w:pos="945"/>
              </w:tabs>
              <w:spacing w:line="324" w:lineRule="auto"/>
              <w:rPr>
                <w:rFonts w:ascii="黑体" w:hAnsi="黑体" w:eastAsia="黑体"/>
                <w:szCs w:val="21"/>
              </w:rPr>
            </w:pPr>
            <w:r>
              <w:rPr>
                <w:rFonts w:hint="eastAsia" w:ascii="黑体" w:hAnsi="黑体" w:eastAsia="黑体"/>
                <w:szCs w:val="21"/>
              </w:rPr>
              <w:t>流行病学</w:t>
            </w:r>
          </w:p>
        </w:tc>
        <w:tc>
          <w:tcPr>
            <w:tcW w:w="454" w:type="dxa"/>
          </w:tcPr>
          <w:p>
            <w:pPr>
              <w:tabs>
                <w:tab w:val="left" w:pos="945"/>
              </w:tabs>
              <w:spacing w:line="324" w:lineRule="auto"/>
              <w:rPr>
                <w:rFonts w:ascii="黑体" w:hAnsi="黑体" w:eastAsia="黑体"/>
                <w:szCs w:val="21"/>
              </w:rPr>
            </w:pPr>
            <w:r>
              <w:rPr>
                <w:rFonts w:hint="eastAsia" w:ascii="黑体" w:hAnsi="黑体" w:eastAsia="黑体"/>
                <w:szCs w:val="21"/>
              </w:rPr>
              <w:t>122</w:t>
            </w:r>
          </w:p>
        </w:tc>
        <w:tc>
          <w:tcPr>
            <w:tcW w:w="4319" w:type="dxa"/>
          </w:tcPr>
          <w:p>
            <w:pPr>
              <w:tabs>
                <w:tab w:val="left" w:pos="945"/>
              </w:tabs>
              <w:spacing w:line="324" w:lineRule="auto"/>
              <w:rPr>
                <w:rFonts w:ascii="黑体" w:hAnsi="黑体" w:eastAsia="黑体"/>
                <w:szCs w:val="21"/>
              </w:rPr>
            </w:pPr>
            <w:r>
              <w:rPr>
                <w:rFonts w:hint="eastAsia" w:ascii="黑体" w:hAnsi="黑体" w:eastAsia="黑体"/>
                <w:szCs w:val="21"/>
              </w:rPr>
              <w:t>卫生政策与管理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97" w:hRule="exact"/>
        </w:trPr>
        <w:tc>
          <w:tcPr>
            <w:tcW w:w="567" w:type="dxa"/>
            <w:vAlign w:val="center"/>
          </w:tcPr>
          <w:p>
            <w:pPr>
              <w:tabs>
                <w:tab w:val="left" w:pos="945"/>
              </w:tabs>
              <w:spacing w:line="324" w:lineRule="auto"/>
              <w:jc w:val="center"/>
              <w:rPr>
                <w:rFonts w:ascii="黑体" w:hAnsi="黑体" w:eastAsia="黑体"/>
                <w:szCs w:val="21"/>
              </w:rPr>
            </w:pPr>
            <w:r>
              <w:rPr>
                <w:rFonts w:hint="eastAsia" w:ascii="黑体" w:hAnsi="黑体" w:eastAsia="黑体"/>
                <w:szCs w:val="21"/>
              </w:rPr>
              <w:t>6</w:t>
            </w:r>
          </w:p>
        </w:tc>
        <w:tc>
          <w:tcPr>
            <w:tcW w:w="4366" w:type="dxa"/>
          </w:tcPr>
          <w:p>
            <w:pPr>
              <w:tabs>
                <w:tab w:val="left" w:pos="945"/>
              </w:tabs>
              <w:spacing w:line="324" w:lineRule="auto"/>
              <w:rPr>
                <w:rFonts w:ascii="黑体" w:hAnsi="黑体" w:eastAsia="黑体"/>
                <w:szCs w:val="21"/>
              </w:rPr>
            </w:pPr>
            <w:r>
              <w:rPr>
                <w:rFonts w:hint="eastAsia" w:ascii="黑体" w:hAnsi="黑体" w:eastAsia="黑体"/>
                <w:szCs w:val="21"/>
              </w:rPr>
              <w:t>生物统计学</w:t>
            </w:r>
          </w:p>
        </w:tc>
        <w:tc>
          <w:tcPr>
            <w:tcW w:w="454" w:type="dxa"/>
          </w:tcPr>
          <w:p>
            <w:pPr>
              <w:tabs>
                <w:tab w:val="left" w:pos="945"/>
              </w:tabs>
              <w:spacing w:line="324" w:lineRule="auto"/>
              <w:rPr>
                <w:rFonts w:ascii="黑体" w:hAnsi="黑体" w:eastAsia="黑体"/>
                <w:szCs w:val="21"/>
              </w:rPr>
            </w:pPr>
            <w:r>
              <w:rPr>
                <w:rFonts w:hint="eastAsia" w:ascii="黑体" w:hAnsi="黑体" w:eastAsia="黑体"/>
                <w:szCs w:val="21"/>
              </w:rPr>
              <w:t>13</w:t>
            </w:r>
          </w:p>
        </w:tc>
        <w:tc>
          <w:tcPr>
            <w:tcW w:w="4319" w:type="dxa"/>
          </w:tcPr>
          <w:p>
            <w:pPr>
              <w:tabs>
                <w:tab w:val="left" w:pos="945"/>
              </w:tabs>
              <w:spacing w:line="324" w:lineRule="auto"/>
              <w:rPr>
                <w:rFonts w:ascii="黑体" w:hAnsi="黑体" w:eastAsia="黑体"/>
                <w:szCs w:val="21"/>
              </w:rPr>
            </w:pPr>
            <w:r>
              <w:rPr>
                <w:rFonts w:hint="eastAsia" w:ascii="黑体" w:hAnsi="黑体" w:eastAsia="黑体"/>
                <w:szCs w:val="21"/>
              </w:rPr>
              <w:t>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567" w:type="dxa"/>
            <w:vAlign w:val="center"/>
          </w:tcPr>
          <w:p>
            <w:pPr>
              <w:tabs>
                <w:tab w:val="left" w:pos="945"/>
              </w:tabs>
              <w:spacing w:line="324" w:lineRule="auto"/>
              <w:jc w:val="center"/>
              <w:rPr>
                <w:rFonts w:ascii="黑体" w:hAnsi="黑体" w:eastAsia="黑体"/>
                <w:szCs w:val="21"/>
              </w:rPr>
            </w:pPr>
            <w:r>
              <w:rPr>
                <w:rFonts w:hint="eastAsia" w:ascii="黑体" w:hAnsi="黑体" w:eastAsia="黑体"/>
                <w:szCs w:val="21"/>
              </w:rPr>
              <w:t>7</w:t>
            </w:r>
          </w:p>
        </w:tc>
        <w:tc>
          <w:tcPr>
            <w:tcW w:w="4366" w:type="dxa"/>
          </w:tcPr>
          <w:p>
            <w:pPr>
              <w:tabs>
                <w:tab w:val="left" w:pos="945"/>
              </w:tabs>
              <w:spacing w:line="324" w:lineRule="auto"/>
              <w:rPr>
                <w:rFonts w:ascii="黑体" w:hAnsi="黑体" w:eastAsia="黑体"/>
                <w:szCs w:val="21"/>
              </w:rPr>
            </w:pPr>
            <w:r>
              <w:rPr>
                <w:rFonts w:hint="eastAsia" w:ascii="黑体" w:hAnsi="黑体" w:eastAsia="黑体"/>
                <w:szCs w:val="21"/>
              </w:rPr>
              <w:t>毒理学原理与方法</w:t>
            </w:r>
          </w:p>
        </w:tc>
        <w:tc>
          <w:tcPr>
            <w:tcW w:w="454" w:type="dxa"/>
          </w:tcPr>
          <w:p>
            <w:pPr>
              <w:tabs>
                <w:tab w:val="left" w:pos="945"/>
              </w:tabs>
              <w:spacing w:line="324" w:lineRule="auto"/>
              <w:rPr>
                <w:rFonts w:ascii="黑体" w:hAnsi="黑体" w:eastAsia="黑体"/>
                <w:szCs w:val="21"/>
              </w:rPr>
            </w:pPr>
            <w:r>
              <w:rPr>
                <w:rFonts w:hint="eastAsia" w:ascii="黑体" w:hAnsi="黑体" w:eastAsia="黑体"/>
                <w:szCs w:val="21"/>
              </w:rPr>
              <w:t>14</w:t>
            </w:r>
          </w:p>
        </w:tc>
        <w:tc>
          <w:tcPr>
            <w:tcW w:w="4319" w:type="dxa"/>
          </w:tcPr>
          <w:p>
            <w:pPr>
              <w:tabs>
                <w:tab w:val="left" w:pos="945"/>
              </w:tabs>
              <w:spacing w:line="324" w:lineRule="auto"/>
              <w:rPr>
                <w:rFonts w:ascii="黑体" w:hAnsi="黑体" w:eastAsia="黑体"/>
                <w:szCs w:val="21"/>
              </w:rPr>
            </w:pPr>
          </w:p>
        </w:tc>
      </w:tr>
    </w:tbl>
    <w:p>
      <w:pPr>
        <w:pStyle w:val="17"/>
        <w:numPr>
          <w:ilvl w:val="0"/>
          <w:numId w:val="1"/>
        </w:numPr>
        <w:tabs>
          <w:tab w:val="left" w:pos="284"/>
        </w:tabs>
        <w:spacing w:line="600" w:lineRule="auto"/>
        <w:ind w:left="142" w:hanging="142" w:firstLineChars="0"/>
        <w:jc w:val="left"/>
        <w:rPr>
          <w:rFonts w:ascii="黑体" w:hAnsi="黑体" w:eastAsia="黑体"/>
          <w:sz w:val="24"/>
        </w:rPr>
      </w:pPr>
      <w:r>
        <w:rPr>
          <w:rFonts w:hint="eastAsia" w:ascii="黑体" w:hAnsi="黑体" w:eastAsia="黑体"/>
          <w:sz w:val="24"/>
        </w:rPr>
        <w:t>数字化教学出版物</w:t>
      </w:r>
    </w:p>
    <w:p>
      <w:pPr>
        <w:spacing w:afterLines="50" w:line="300" w:lineRule="auto"/>
        <w:ind w:firstLine="480" w:firstLineChars="200"/>
        <w:rPr>
          <w:rFonts w:hAnsi="楷体" w:eastAsia="楷体"/>
          <w:sz w:val="24"/>
        </w:rPr>
      </w:pPr>
      <w:r>
        <w:rPr>
          <w:rFonts w:hint="eastAsia" w:hAnsi="楷体" w:eastAsia="楷体"/>
          <w:sz w:val="24"/>
        </w:rPr>
        <w:t>科学出版社构建以</w:t>
      </w:r>
      <w:r>
        <w:rPr>
          <w:rFonts w:hint="eastAsia" w:hAnsi="楷体" w:eastAsia="楷体"/>
          <w:b/>
          <w:sz w:val="24"/>
        </w:rPr>
        <w:t>数字教材、在线课程、数字教学资源库、医学考试题库（系统）、虚拟仿真实验</w:t>
      </w:r>
      <w:r>
        <w:rPr>
          <w:rFonts w:hint="eastAsia" w:hAnsi="楷体" w:eastAsia="楷体"/>
          <w:sz w:val="24"/>
        </w:rPr>
        <w:t>为核心的医学数字教育产品群，为院校医学数字教育产品提供技术、平台及出版服务，助力院校建设、评选“金课”、国家级/省级规划教材、优秀教材等。</w:t>
      </w:r>
    </w:p>
    <w:tbl>
      <w:tblPr>
        <w:tblStyle w:val="12"/>
        <w:tblW w:w="9721"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67"/>
        <w:gridCol w:w="4366"/>
        <w:gridCol w:w="454"/>
        <w:gridCol w:w="433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567" w:type="dxa"/>
            <w:tcMar>
              <w:left w:w="28" w:type="dxa"/>
              <w:right w:w="28" w:type="dxa"/>
            </w:tcMar>
            <w:vAlign w:val="center"/>
          </w:tcPr>
          <w:p>
            <w:pPr>
              <w:tabs>
                <w:tab w:val="left" w:pos="945"/>
              </w:tabs>
              <w:spacing w:line="324" w:lineRule="auto"/>
              <w:jc w:val="center"/>
              <w:rPr>
                <w:rFonts w:ascii="黑体" w:hAnsi="黑体" w:eastAsia="黑体"/>
                <w:szCs w:val="21"/>
              </w:rPr>
            </w:pPr>
            <w:r>
              <w:rPr>
                <w:rFonts w:hint="eastAsia" w:ascii="黑体" w:hAnsi="黑体" w:eastAsia="黑体"/>
                <w:szCs w:val="21"/>
              </w:rPr>
              <w:t>序号</w:t>
            </w:r>
          </w:p>
        </w:tc>
        <w:tc>
          <w:tcPr>
            <w:tcW w:w="4366" w:type="dxa"/>
            <w:tcMar>
              <w:left w:w="28" w:type="dxa"/>
              <w:right w:w="28" w:type="dxa"/>
            </w:tcMar>
            <w:vAlign w:val="center"/>
          </w:tcPr>
          <w:p>
            <w:pPr>
              <w:tabs>
                <w:tab w:val="left" w:pos="945"/>
              </w:tabs>
              <w:spacing w:line="324" w:lineRule="auto"/>
              <w:jc w:val="center"/>
              <w:rPr>
                <w:rFonts w:ascii="黑体" w:hAnsi="黑体" w:eastAsia="黑体"/>
                <w:szCs w:val="21"/>
              </w:rPr>
            </w:pPr>
            <w:r>
              <w:rPr>
                <w:rFonts w:hint="eastAsia" w:ascii="黑体" w:hAnsi="黑体" w:eastAsia="黑体"/>
                <w:szCs w:val="21"/>
              </w:rPr>
              <w:t>课程教材</w:t>
            </w:r>
          </w:p>
        </w:tc>
        <w:tc>
          <w:tcPr>
            <w:tcW w:w="454" w:type="dxa"/>
            <w:tcMar>
              <w:left w:w="28" w:type="dxa"/>
              <w:right w:w="28" w:type="dxa"/>
            </w:tcMar>
            <w:vAlign w:val="center"/>
          </w:tcPr>
          <w:p>
            <w:pPr>
              <w:tabs>
                <w:tab w:val="left" w:pos="945"/>
              </w:tabs>
              <w:spacing w:line="324" w:lineRule="auto"/>
              <w:jc w:val="center"/>
              <w:rPr>
                <w:rFonts w:ascii="黑体" w:hAnsi="黑体" w:eastAsia="黑体"/>
                <w:szCs w:val="21"/>
              </w:rPr>
            </w:pPr>
            <w:r>
              <w:rPr>
                <w:rFonts w:hint="eastAsia" w:ascii="黑体" w:hAnsi="黑体" w:eastAsia="黑体"/>
                <w:szCs w:val="21"/>
              </w:rPr>
              <w:t>序号</w:t>
            </w:r>
          </w:p>
        </w:tc>
        <w:tc>
          <w:tcPr>
            <w:tcW w:w="4334" w:type="dxa"/>
            <w:tcMar>
              <w:left w:w="28" w:type="dxa"/>
              <w:right w:w="28" w:type="dxa"/>
            </w:tcMar>
            <w:vAlign w:val="center"/>
          </w:tcPr>
          <w:p>
            <w:pPr>
              <w:tabs>
                <w:tab w:val="left" w:pos="945"/>
              </w:tabs>
              <w:spacing w:line="324" w:lineRule="auto"/>
              <w:jc w:val="center"/>
              <w:rPr>
                <w:rFonts w:ascii="黑体" w:hAnsi="黑体" w:eastAsia="黑体"/>
                <w:szCs w:val="21"/>
              </w:rPr>
            </w:pPr>
            <w:r>
              <w:rPr>
                <w:rFonts w:hint="eastAsia" w:ascii="黑体" w:hAnsi="黑体" w:eastAsia="黑体"/>
                <w:szCs w:val="21"/>
              </w:rPr>
              <w:t>课程教材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567" w:type="dxa"/>
            <w:tcMar>
              <w:left w:w="28" w:type="dxa"/>
              <w:right w:w="28" w:type="dxa"/>
            </w:tcMar>
            <w:vAlign w:val="center"/>
          </w:tcPr>
          <w:p>
            <w:pPr>
              <w:tabs>
                <w:tab w:val="left" w:pos="945"/>
              </w:tabs>
              <w:spacing w:line="324" w:lineRule="auto"/>
              <w:jc w:val="center"/>
              <w:rPr>
                <w:rFonts w:ascii="黑体" w:hAnsi="黑体" w:eastAsia="黑体"/>
                <w:szCs w:val="21"/>
              </w:rPr>
            </w:pPr>
            <w:r>
              <w:rPr>
                <w:rFonts w:hint="eastAsia" w:ascii="黑体" w:hAnsi="黑体" w:eastAsia="黑体"/>
                <w:szCs w:val="21"/>
              </w:rPr>
              <w:t>1</w:t>
            </w:r>
          </w:p>
        </w:tc>
        <w:tc>
          <w:tcPr>
            <w:tcW w:w="4366" w:type="dxa"/>
            <w:tcMar>
              <w:left w:w="28" w:type="dxa"/>
              <w:right w:w="28" w:type="dxa"/>
            </w:tcMar>
          </w:tcPr>
          <w:p>
            <w:pPr>
              <w:tabs>
                <w:tab w:val="left" w:pos="945"/>
              </w:tabs>
              <w:spacing w:line="324" w:lineRule="auto"/>
              <w:rPr>
                <w:rFonts w:ascii="黑体" w:hAnsi="黑体" w:eastAsia="黑体"/>
                <w:szCs w:val="21"/>
              </w:rPr>
            </w:pPr>
            <w:r>
              <w:rPr>
                <w:rFonts w:hint="eastAsia" w:ascii="黑体" w:hAnsi="黑体" w:eastAsia="黑体"/>
                <w:szCs w:val="21"/>
              </w:rPr>
              <w:t>数字教材（云教材）</w:t>
            </w:r>
          </w:p>
        </w:tc>
        <w:tc>
          <w:tcPr>
            <w:tcW w:w="454" w:type="dxa"/>
            <w:tcMar>
              <w:left w:w="28" w:type="dxa"/>
              <w:right w:w="28" w:type="dxa"/>
            </w:tcMar>
          </w:tcPr>
          <w:p>
            <w:pPr>
              <w:tabs>
                <w:tab w:val="left" w:pos="945"/>
              </w:tabs>
              <w:spacing w:line="324" w:lineRule="auto"/>
              <w:jc w:val="center"/>
              <w:rPr>
                <w:rFonts w:ascii="黑体" w:hAnsi="黑体" w:eastAsia="黑体"/>
                <w:szCs w:val="21"/>
              </w:rPr>
            </w:pPr>
            <w:r>
              <w:rPr>
                <w:rFonts w:hint="eastAsia" w:ascii="黑体" w:hAnsi="黑体" w:eastAsia="黑体"/>
                <w:szCs w:val="21"/>
              </w:rPr>
              <w:t>4</w:t>
            </w:r>
          </w:p>
        </w:tc>
        <w:tc>
          <w:tcPr>
            <w:tcW w:w="4334" w:type="dxa"/>
            <w:tcMar>
              <w:left w:w="28" w:type="dxa"/>
              <w:right w:w="28" w:type="dxa"/>
            </w:tcMar>
          </w:tcPr>
          <w:p>
            <w:pPr>
              <w:tabs>
                <w:tab w:val="left" w:pos="945"/>
              </w:tabs>
              <w:spacing w:line="324" w:lineRule="auto"/>
              <w:rPr>
                <w:rFonts w:ascii="黑体" w:hAnsi="黑体" w:eastAsia="黑体"/>
                <w:szCs w:val="21"/>
              </w:rPr>
            </w:pPr>
            <w:r>
              <w:rPr>
                <w:rFonts w:hint="eastAsia" w:ascii="黑体" w:hAnsi="黑体" w:eastAsia="黑体"/>
                <w:szCs w:val="21"/>
              </w:rPr>
              <w:t>数字教学资源库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567" w:type="dxa"/>
            <w:tcMar>
              <w:left w:w="28" w:type="dxa"/>
              <w:right w:w="28" w:type="dxa"/>
            </w:tcMar>
            <w:vAlign w:val="center"/>
          </w:tcPr>
          <w:p>
            <w:pPr>
              <w:tabs>
                <w:tab w:val="left" w:pos="945"/>
              </w:tabs>
              <w:spacing w:line="324" w:lineRule="auto"/>
              <w:jc w:val="center"/>
              <w:rPr>
                <w:rFonts w:ascii="黑体" w:hAnsi="黑体" w:eastAsia="黑体"/>
                <w:szCs w:val="21"/>
              </w:rPr>
            </w:pPr>
            <w:r>
              <w:rPr>
                <w:rFonts w:hint="eastAsia" w:ascii="黑体" w:hAnsi="黑体" w:eastAsia="黑体"/>
                <w:szCs w:val="21"/>
              </w:rPr>
              <w:t>2</w:t>
            </w:r>
          </w:p>
        </w:tc>
        <w:tc>
          <w:tcPr>
            <w:tcW w:w="4366" w:type="dxa"/>
            <w:tcMar>
              <w:left w:w="28" w:type="dxa"/>
              <w:right w:w="28" w:type="dxa"/>
            </w:tcMar>
          </w:tcPr>
          <w:p>
            <w:pPr>
              <w:tabs>
                <w:tab w:val="left" w:pos="945"/>
              </w:tabs>
              <w:spacing w:line="324" w:lineRule="auto"/>
              <w:rPr>
                <w:rFonts w:ascii="黑体" w:hAnsi="黑体" w:eastAsia="黑体"/>
                <w:szCs w:val="21"/>
              </w:rPr>
            </w:pPr>
            <w:r>
              <w:rPr>
                <w:rFonts w:hint="eastAsia" w:ascii="黑体" w:hAnsi="黑体" w:eastAsia="黑体"/>
                <w:szCs w:val="21"/>
              </w:rPr>
              <w:t>在线课程</w:t>
            </w:r>
          </w:p>
        </w:tc>
        <w:tc>
          <w:tcPr>
            <w:tcW w:w="454" w:type="dxa"/>
            <w:tcMar>
              <w:left w:w="28" w:type="dxa"/>
              <w:right w:w="28" w:type="dxa"/>
            </w:tcMar>
          </w:tcPr>
          <w:p>
            <w:pPr>
              <w:tabs>
                <w:tab w:val="left" w:pos="945"/>
              </w:tabs>
              <w:spacing w:line="324" w:lineRule="auto"/>
              <w:jc w:val="center"/>
              <w:rPr>
                <w:rFonts w:ascii="黑体" w:hAnsi="黑体" w:eastAsia="黑体"/>
                <w:szCs w:val="21"/>
              </w:rPr>
            </w:pPr>
            <w:r>
              <w:rPr>
                <w:rFonts w:hint="eastAsia" w:ascii="黑体" w:hAnsi="黑体" w:eastAsia="黑体"/>
                <w:szCs w:val="21"/>
              </w:rPr>
              <w:t>5</w:t>
            </w:r>
          </w:p>
        </w:tc>
        <w:tc>
          <w:tcPr>
            <w:tcW w:w="4334" w:type="dxa"/>
            <w:tcMar>
              <w:left w:w="28" w:type="dxa"/>
              <w:right w:w="28" w:type="dxa"/>
            </w:tcMar>
          </w:tcPr>
          <w:p>
            <w:pPr>
              <w:tabs>
                <w:tab w:val="left" w:pos="945"/>
              </w:tabs>
              <w:spacing w:line="324" w:lineRule="auto"/>
              <w:rPr>
                <w:rFonts w:ascii="黑体" w:hAnsi="黑体" w:eastAsia="黑体"/>
                <w:szCs w:val="21"/>
              </w:rPr>
            </w:pPr>
            <w:r>
              <w:rPr>
                <w:rFonts w:hint="eastAsia" w:ascii="黑体" w:hAnsi="黑体" w:eastAsia="黑体"/>
                <w:szCs w:val="21"/>
              </w:rPr>
              <w:t>医学考试题库（系统）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567" w:type="dxa"/>
            <w:tcMar>
              <w:left w:w="28" w:type="dxa"/>
              <w:right w:w="28" w:type="dxa"/>
            </w:tcMar>
            <w:vAlign w:val="center"/>
          </w:tcPr>
          <w:p>
            <w:pPr>
              <w:tabs>
                <w:tab w:val="left" w:pos="945"/>
              </w:tabs>
              <w:spacing w:line="324" w:lineRule="auto"/>
              <w:jc w:val="center"/>
              <w:rPr>
                <w:rFonts w:ascii="黑体" w:hAnsi="黑体" w:eastAsia="黑体"/>
                <w:szCs w:val="21"/>
              </w:rPr>
            </w:pPr>
            <w:r>
              <w:rPr>
                <w:rFonts w:hint="eastAsia" w:ascii="黑体" w:hAnsi="黑体" w:eastAsia="黑体"/>
                <w:szCs w:val="21"/>
              </w:rPr>
              <w:t>3</w:t>
            </w:r>
          </w:p>
        </w:tc>
        <w:tc>
          <w:tcPr>
            <w:tcW w:w="4366" w:type="dxa"/>
            <w:tcMar>
              <w:left w:w="28" w:type="dxa"/>
              <w:right w:w="28" w:type="dxa"/>
            </w:tcMar>
          </w:tcPr>
          <w:p>
            <w:pPr>
              <w:tabs>
                <w:tab w:val="left" w:pos="945"/>
              </w:tabs>
              <w:spacing w:line="324" w:lineRule="auto"/>
              <w:rPr>
                <w:rFonts w:ascii="黑体" w:hAnsi="黑体" w:eastAsia="黑体"/>
                <w:szCs w:val="21"/>
              </w:rPr>
            </w:pPr>
            <w:r>
              <w:rPr>
                <w:rFonts w:hint="eastAsia" w:ascii="黑体" w:hAnsi="黑体" w:eastAsia="黑体"/>
                <w:szCs w:val="21"/>
              </w:rPr>
              <w:t>虚拟仿真实验</w:t>
            </w:r>
          </w:p>
        </w:tc>
        <w:tc>
          <w:tcPr>
            <w:tcW w:w="454" w:type="dxa"/>
            <w:tcMar>
              <w:left w:w="28" w:type="dxa"/>
              <w:right w:w="28" w:type="dxa"/>
            </w:tcMar>
            <w:vAlign w:val="center"/>
          </w:tcPr>
          <w:p>
            <w:pPr>
              <w:tabs>
                <w:tab w:val="left" w:pos="945"/>
              </w:tabs>
              <w:spacing w:line="324" w:lineRule="auto"/>
              <w:jc w:val="center"/>
              <w:rPr>
                <w:rFonts w:ascii="黑体" w:hAnsi="黑体" w:eastAsia="黑体"/>
                <w:szCs w:val="21"/>
              </w:rPr>
            </w:pPr>
          </w:p>
        </w:tc>
        <w:tc>
          <w:tcPr>
            <w:tcW w:w="4334" w:type="dxa"/>
            <w:tcMar>
              <w:left w:w="28" w:type="dxa"/>
              <w:right w:w="28" w:type="dxa"/>
            </w:tcMar>
            <w:vAlign w:val="center"/>
          </w:tcPr>
          <w:p>
            <w:pPr>
              <w:tabs>
                <w:tab w:val="left" w:pos="945"/>
              </w:tabs>
              <w:spacing w:line="324" w:lineRule="auto"/>
              <w:jc w:val="center"/>
              <w:rPr>
                <w:rFonts w:ascii="黑体" w:hAnsi="黑体" w:eastAsia="黑体"/>
                <w:szCs w:val="21"/>
              </w:rPr>
            </w:pPr>
          </w:p>
        </w:tc>
      </w:tr>
    </w:tbl>
    <w:p>
      <w:pPr>
        <w:spacing w:beforeLines="50" w:line="300" w:lineRule="auto"/>
        <w:ind w:firstLine="482" w:firstLineChars="200"/>
        <w:rPr>
          <w:rFonts w:hAnsi="楷体" w:eastAsia="楷体"/>
          <w:sz w:val="24"/>
        </w:rPr>
      </w:pPr>
      <w:r>
        <w:rPr>
          <w:rFonts w:hint="eastAsia" w:hAnsi="楷体" w:eastAsia="楷体"/>
          <w:b/>
          <w:sz w:val="24"/>
        </w:rPr>
        <w:t>数字教材、在线课程、新形态教材、数字教学资源、虚拟仿真实验的平台服务及出版等均可获得ISBN标准号，为独立的正式出版物，以享有和保护著作权</w:t>
      </w:r>
      <w:r>
        <w:rPr>
          <w:rFonts w:hint="eastAsia" w:hAnsi="楷体" w:eastAsia="楷体"/>
          <w:sz w:val="24"/>
        </w:rPr>
        <w:t>。</w:t>
      </w:r>
    </w:p>
    <w:p>
      <w:pPr>
        <w:spacing w:line="300" w:lineRule="auto"/>
        <w:ind w:firstLine="480" w:firstLineChars="200"/>
        <w:rPr>
          <w:rFonts w:hAnsi="楷体" w:eastAsia="楷体"/>
          <w:sz w:val="24"/>
        </w:rPr>
      </w:pPr>
      <w:r>
        <w:rPr>
          <w:rFonts w:hint="eastAsia" w:hAnsi="楷体" w:eastAsia="楷体"/>
          <w:sz w:val="24"/>
        </w:rPr>
        <w:t>教材编写后，所有教材将申报教育部“十四五”国家级规划教材。</w:t>
      </w:r>
    </w:p>
    <w:p>
      <w:pPr>
        <w:spacing w:line="300" w:lineRule="auto"/>
        <w:ind w:firstLine="480" w:firstLineChars="200"/>
        <w:rPr>
          <w:rFonts w:hAnsi="楷体" w:eastAsia="楷体"/>
          <w:sz w:val="24"/>
        </w:rPr>
      </w:pPr>
    </w:p>
    <w:p>
      <w:pPr>
        <w:spacing w:line="312" w:lineRule="auto"/>
        <w:ind w:firstLine="560" w:firstLineChars="200"/>
        <w:rPr>
          <w:rFonts w:ascii="黑体" w:hAnsi="黑体" w:eastAsia="黑体"/>
          <w:sz w:val="28"/>
        </w:rPr>
      </w:pPr>
      <w:r>
        <w:rPr>
          <w:rFonts w:hint="eastAsia" w:ascii="黑体" w:hAnsi="黑体" w:eastAsia="黑体"/>
          <w:sz w:val="28"/>
        </w:rPr>
        <w:t>二、申报遴选事项</w:t>
      </w:r>
      <w:bookmarkStart w:id="6" w:name="pindex172"/>
      <w:bookmarkEnd w:id="6"/>
    </w:p>
    <w:p>
      <w:pPr>
        <w:tabs>
          <w:tab w:val="left" w:pos="945"/>
        </w:tabs>
        <w:spacing w:line="480" w:lineRule="auto"/>
        <w:ind w:firstLine="420" w:firstLineChars="175"/>
        <w:rPr>
          <w:rFonts w:eastAsia="黑体"/>
          <w:sz w:val="24"/>
        </w:rPr>
      </w:pPr>
      <w:r>
        <w:rPr>
          <w:rFonts w:hint="eastAsia" w:eastAsia="黑体"/>
          <w:sz w:val="24"/>
        </w:rPr>
        <w:t>（一）本科案例版教材编写特色</w:t>
      </w:r>
      <w:bookmarkStart w:id="7" w:name="pindex173"/>
      <w:bookmarkEnd w:id="7"/>
    </w:p>
    <w:p>
      <w:pPr>
        <w:spacing w:line="300" w:lineRule="auto"/>
        <w:ind w:firstLine="482" w:firstLineChars="200"/>
        <w:rPr>
          <w:rFonts w:hAnsi="楷体" w:eastAsia="楷体"/>
          <w:sz w:val="24"/>
        </w:rPr>
      </w:pPr>
      <w:r>
        <w:rPr>
          <w:rFonts w:hint="eastAsia" w:eastAsia="黑体"/>
          <w:b/>
          <w:sz w:val="24"/>
        </w:rPr>
        <w:t>1．</w:t>
      </w:r>
      <w:r>
        <w:rPr>
          <w:rFonts w:hint="eastAsia" w:eastAsia="黑体"/>
          <w:sz w:val="24"/>
        </w:rPr>
        <w:t xml:space="preserve">教材定位  </w:t>
      </w:r>
      <w:r>
        <w:rPr>
          <w:rFonts w:hint="eastAsia" w:hAnsi="楷体" w:eastAsia="楷体"/>
          <w:sz w:val="24"/>
        </w:rPr>
        <w:t>教材主要供5年制预防医学类专业学生使用，部分可供卫生管理专业使用，方便教师教学和学生学习是其出发点。</w:t>
      </w:r>
      <w:bookmarkStart w:id="8" w:name="pindex174"/>
      <w:bookmarkEnd w:id="8"/>
    </w:p>
    <w:p>
      <w:pPr>
        <w:spacing w:line="300" w:lineRule="auto"/>
        <w:ind w:firstLine="482" w:firstLineChars="200"/>
        <w:rPr>
          <w:rFonts w:ascii="楷体" w:hAnsi="楷体" w:eastAsia="楷体"/>
          <w:sz w:val="24"/>
        </w:rPr>
      </w:pPr>
      <w:r>
        <w:rPr>
          <w:rFonts w:eastAsia="黑体"/>
          <w:b/>
          <w:sz w:val="24"/>
        </w:rPr>
        <w:t>2</w:t>
      </w:r>
      <w:r>
        <w:rPr>
          <w:rFonts w:hAnsi="黑体" w:eastAsia="黑体"/>
          <w:b/>
          <w:sz w:val="24"/>
        </w:rPr>
        <w:t>．</w:t>
      </w:r>
      <w:r>
        <w:rPr>
          <w:rFonts w:hint="eastAsia" w:eastAsia="黑体"/>
          <w:sz w:val="24"/>
        </w:rPr>
        <w:t>案例特色</w:t>
      </w:r>
      <w:r>
        <w:rPr>
          <w:rFonts w:hint="eastAsia" w:eastAsia="楷体_GB2312"/>
          <w:sz w:val="24"/>
        </w:rPr>
        <w:t xml:space="preserve">  </w:t>
      </w:r>
      <w:r>
        <w:rPr>
          <w:rFonts w:hint="eastAsia" w:ascii="楷体" w:hAnsi="楷体" w:eastAsia="楷体"/>
          <w:sz w:val="24"/>
        </w:rPr>
        <w:t>在不改变现有教学体制的情况下，教材中增加案例或标准化案例，这是本套教材有别于其他教材的特点和特色：案例为真实的具有可操作性的例子，来源于工作实践，是理论知识的载体和引领者，案例描述后根据案例情况，提出相关的问题，启发学生思维；同时作为教材，保留本学科教学大纲规定的全部理论知识内容，并结合理论知识对案例进行相应的分析和总结。</w:t>
      </w:r>
      <w:bookmarkStart w:id="9" w:name="pindex175"/>
      <w:bookmarkEnd w:id="9"/>
    </w:p>
    <w:p>
      <w:pPr>
        <w:spacing w:line="300" w:lineRule="auto"/>
        <w:ind w:firstLine="480" w:firstLineChars="200"/>
        <w:rPr>
          <w:rFonts w:hAnsi="楷体" w:eastAsia="楷体"/>
          <w:sz w:val="24"/>
        </w:rPr>
      </w:pPr>
      <w:r>
        <w:rPr>
          <w:rFonts w:hAnsi="楷体" w:eastAsia="楷体"/>
          <w:sz w:val="24"/>
        </w:rPr>
        <w:t>（1）采用创新性编写模式，在内容和格式上编出特色。用案例引导教学，丰富教学内容，提高学习效率。</w:t>
      </w:r>
      <w:bookmarkStart w:id="10" w:name="pindex176"/>
      <w:bookmarkEnd w:id="10"/>
    </w:p>
    <w:p>
      <w:pPr>
        <w:spacing w:line="300" w:lineRule="auto"/>
        <w:ind w:firstLine="480" w:firstLineChars="200"/>
        <w:rPr>
          <w:rFonts w:hAnsi="楷体" w:eastAsia="楷体"/>
          <w:sz w:val="24"/>
        </w:rPr>
      </w:pPr>
      <w:r>
        <w:rPr>
          <w:rFonts w:hAnsi="楷体" w:eastAsia="楷体"/>
          <w:sz w:val="24"/>
        </w:rPr>
        <w:t>（2）加强</w:t>
      </w:r>
      <w:r>
        <w:rPr>
          <w:rFonts w:hint="eastAsia" w:hAnsi="楷体" w:eastAsia="楷体"/>
          <w:sz w:val="24"/>
        </w:rPr>
        <w:t>理论</w:t>
      </w:r>
      <w:r>
        <w:rPr>
          <w:rFonts w:hAnsi="楷体" w:eastAsia="楷体"/>
          <w:sz w:val="24"/>
        </w:rPr>
        <w:t>与</w:t>
      </w:r>
      <w:r>
        <w:rPr>
          <w:rFonts w:hint="eastAsia" w:hAnsi="楷体" w:eastAsia="楷体"/>
          <w:sz w:val="24"/>
        </w:rPr>
        <w:t>实践</w:t>
      </w:r>
      <w:r>
        <w:rPr>
          <w:rFonts w:hAnsi="楷体" w:eastAsia="楷体"/>
          <w:sz w:val="24"/>
        </w:rPr>
        <w:t>的联系和结合，使学生感到学有所用。</w:t>
      </w:r>
      <w:bookmarkStart w:id="11" w:name="pindex177"/>
      <w:bookmarkEnd w:id="11"/>
    </w:p>
    <w:p>
      <w:pPr>
        <w:spacing w:line="300" w:lineRule="auto"/>
        <w:ind w:firstLine="480" w:firstLineChars="200"/>
        <w:rPr>
          <w:rFonts w:hAnsi="楷体" w:eastAsia="楷体"/>
          <w:sz w:val="24"/>
        </w:rPr>
      </w:pPr>
      <w:r>
        <w:rPr>
          <w:rFonts w:hAnsi="楷体" w:eastAsia="楷体"/>
          <w:sz w:val="24"/>
        </w:rPr>
        <w:t>（3）加强</w:t>
      </w:r>
      <w:r>
        <w:rPr>
          <w:rFonts w:hint="eastAsia" w:hAnsi="楷体" w:eastAsia="楷体"/>
          <w:sz w:val="24"/>
        </w:rPr>
        <w:t>理论</w:t>
      </w:r>
      <w:r>
        <w:rPr>
          <w:rFonts w:hAnsi="楷体" w:eastAsia="楷体"/>
          <w:sz w:val="24"/>
        </w:rPr>
        <w:t>向</w:t>
      </w:r>
      <w:r>
        <w:rPr>
          <w:rFonts w:hint="eastAsia" w:hAnsi="楷体" w:eastAsia="楷体"/>
          <w:sz w:val="24"/>
        </w:rPr>
        <w:t>实践</w:t>
      </w:r>
      <w:r>
        <w:rPr>
          <w:rFonts w:hAnsi="楷体" w:eastAsia="楷体"/>
          <w:sz w:val="24"/>
        </w:rPr>
        <w:t>的过渡内容，为学生实习、走上岗位打基础。</w:t>
      </w:r>
      <w:bookmarkStart w:id="12" w:name="pindex178"/>
      <w:bookmarkEnd w:id="12"/>
    </w:p>
    <w:p>
      <w:pPr>
        <w:spacing w:line="300" w:lineRule="auto"/>
        <w:ind w:firstLine="480" w:firstLineChars="200"/>
        <w:rPr>
          <w:rFonts w:hAnsi="楷体" w:eastAsia="楷体"/>
          <w:sz w:val="24"/>
        </w:rPr>
      </w:pPr>
      <w:r>
        <w:rPr>
          <w:rFonts w:hAnsi="楷体" w:eastAsia="楷体"/>
          <w:sz w:val="24"/>
        </w:rPr>
        <w:t>（4）以就业为导向，将先进的行动导向教学模式融入教材。</w:t>
      </w:r>
      <w:bookmarkStart w:id="13" w:name="pindex179"/>
      <w:bookmarkEnd w:id="13"/>
    </w:p>
    <w:p>
      <w:pPr>
        <w:tabs>
          <w:tab w:val="left" w:pos="630"/>
          <w:tab w:val="left" w:pos="945"/>
        </w:tabs>
        <w:spacing w:line="300" w:lineRule="auto"/>
        <w:ind w:firstLine="422" w:firstLineChars="175"/>
        <w:rPr>
          <w:rFonts w:hAnsi="楷体" w:eastAsia="楷体"/>
          <w:sz w:val="24"/>
        </w:rPr>
      </w:pPr>
      <w:r>
        <w:rPr>
          <w:rFonts w:hint="eastAsia" w:eastAsia="黑体"/>
          <w:b/>
          <w:sz w:val="24"/>
        </w:rPr>
        <w:t>3</w:t>
      </w:r>
      <w:r>
        <w:rPr>
          <w:rFonts w:hAnsi="黑体" w:eastAsia="黑体"/>
          <w:b/>
          <w:sz w:val="24"/>
        </w:rPr>
        <w:t>．</w:t>
      </w:r>
      <w:r>
        <w:rPr>
          <w:rFonts w:hint="eastAsia" w:eastAsia="黑体"/>
          <w:sz w:val="24"/>
        </w:rPr>
        <w:t>课程内容满足</w:t>
      </w:r>
      <w:r>
        <w:rPr>
          <w:rFonts w:eastAsia="黑体"/>
          <w:sz w:val="24"/>
        </w:rPr>
        <w:t>3</w:t>
      </w:r>
      <w:r>
        <w:rPr>
          <w:rFonts w:hint="eastAsia" w:eastAsia="黑体"/>
          <w:sz w:val="24"/>
        </w:rPr>
        <w:t>个层次的需求</w:t>
      </w:r>
      <w:r>
        <w:rPr>
          <w:rFonts w:hint="eastAsia" w:eastAsia="楷体_GB2312"/>
          <w:sz w:val="24"/>
        </w:rPr>
        <w:t xml:space="preserve"> </w:t>
      </w:r>
      <w:r>
        <w:rPr>
          <w:rFonts w:hint="eastAsia" w:hAnsi="楷体" w:eastAsia="楷体"/>
          <w:sz w:val="24"/>
        </w:rPr>
        <w:t xml:space="preserve"> ①课程满足《普通高等学校本科专业类教学质量国家标准》。②毕业后执业资格考试和硕士研究生入学考试的需求。③专业认证的需求。本套教材内容紧跟研究生入学考试和国家执业资格考试案例分析的命题方向。</w:t>
      </w:r>
      <w:bookmarkStart w:id="14" w:name="pindex180"/>
      <w:bookmarkEnd w:id="14"/>
    </w:p>
    <w:p>
      <w:pPr>
        <w:spacing w:line="300" w:lineRule="auto"/>
        <w:ind w:firstLine="482" w:firstLineChars="200"/>
        <w:rPr>
          <w:rFonts w:eastAsia="黑体"/>
          <w:b/>
          <w:sz w:val="24"/>
        </w:rPr>
      </w:pPr>
      <w:r>
        <w:rPr>
          <w:rFonts w:hint="eastAsia" w:eastAsia="黑体"/>
          <w:b/>
          <w:sz w:val="24"/>
        </w:rPr>
        <w:t>4</w:t>
      </w:r>
      <w:r>
        <w:rPr>
          <w:rFonts w:eastAsia="黑体"/>
          <w:b/>
          <w:sz w:val="24"/>
        </w:rPr>
        <w:t>．</w:t>
      </w:r>
      <w:r>
        <w:rPr>
          <w:rFonts w:hint="eastAsia" w:eastAsia="黑体"/>
          <w:sz w:val="24"/>
        </w:rPr>
        <w:t>教学组织形式</w:t>
      </w:r>
      <w:r>
        <w:rPr>
          <w:rFonts w:hint="eastAsia" w:eastAsia="黑体"/>
          <w:b/>
          <w:sz w:val="24"/>
        </w:rPr>
        <w:t xml:space="preserve">  </w:t>
      </w:r>
      <w:r>
        <w:rPr>
          <w:rFonts w:hint="eastAsia" w:hAnsi="楷体" w:eastAsia="楷体"/>
          <w:sz w:val="24"/>
        </w:rPr>
        <w:t>使用本教材组织教学时，既可以按传统模式讲授，案例作为补充，供学生阅读使用；也可以以案例为先导进行教学。</w:t>
      </w:r>
      <w:bookmarkStart w:id="15" w:name="pindex181"/>
      <w:bookmarkEnd w:id="15"/>
    </w:p>
    <w:p>
      <w:pPr>
        <w:spacing w:line="300" w:lineRule="auto"/>
        <w:ind w:firstLine="482" w:firstLineChars="200"/>
        <w:rPr>
          <w:rFonts w:hAnsi="楷体" w:eastAsia="楷体"/>
          <w:sz w:val="24"/>
        </w:rPr>
      </w:pPr>
      <w:r>
        <w:rPr>
          <w:rFonts w:hint="eastAsia" w:eastAsia="黑体"/>
          <w:b/>
          <w:sz w:val="24"/>
        </w:rPr>
        <w:t>5</w:t>
      </w:r>
      <w:r>
        <w:rPr>
          <w:rFonts w:eastAsia="黑体"/>
          <w:b/>
          <w:sz w:val="24"/>
        </w:rPr>
        <w:t>．</w:t>
      </w:r>
      <w:r>
        <w:rPr>
          <w:rFonts w:hint="eastAsia" w:eastAsia="黑体"/>
          <w:sz w:val="24"/>
        </w:rPr>
        <w:t>突出“三基、五性、三特定”原则</w:t>
      </w:r>
      <w:r>
        <w:rPr>
          <w:rFonts w:hint="eastAsia" w:eastAsia="黑体"/>
          <w:b/>
          <w:sz w:val="24"/>
        </w:rPr>
        <w:t xml:space="preserve">  </w:t>
      </w:r>
      <w:r>
        <w:rPr>
          <w:rFonts w:hint="eastAsia" w:hAnsi="楷体" w:eastAsia="楷体"/>
          <w:sz w:val="24"/>
        </w:rPr>
        <w:t>编写时，突出“三基”内容，知识点明确，学生好学，教师好教，使学生在尽可能短的时间内掌握所学课程的知识点。</w:t>
      </w:r>
      <w:bookmarkStart w:id="16" w:name="pindex182"/>
      <w:bookmarkEnd w:id="16"/>
    </w:p>
    <w:p>
      <w:pPr>
        <w:tabs>
          <w:tab w:val="left" w:pos="945"/>
        </w:tabs>
        <w:spacing w:line="480" w:lineRule="auto"/>
        <w:ind w:firstLine="420" w:firstLineChars="175"/>
        <w:rPr>
          <w:rFonts w:eastAsia="黑体"/>
          <w:sz w:val="24"/>
        </w:rPr>
      </w:pPr>
      <w:r>
        <w:rPr>
          <w:rFonts w:hint="eastAsia" w:eastAsia="黑体"/>
          <w:sz w:val="24"/>
        </w:rPr>
        <w:t>（二）研究生课程教材特色</w:t>
      </w:r>
      <w:bookmarkStart w:id="17" w:name="pindex183"/>
      <w:bookmarkEnd w:id="17"/>
    </w:p>
    <w:p>
      <w:pPr>
        <w:spacing w:line="300" w:lineRule="auto"/>
        <w:ind w:firstLine="480" w:firstLineChars="200"/>
        <w:rPr>
          <w:rFonts w:hAnsi="楷体" w:eastAsia="楷体"/>
          <w:sz w:val="24"/>
        </w:rPr>
      </w:pPr>
      <w:r>
        <w:rPr>
          <w:rFonts w:hint="eastAsia" w:hAnsi="楷体" w:eastAsia="楷体"/>
          <w:sz w:val="24"/>
        </w:rPr>
        <w:t>建设完善的研究生课程体系，打造特色创新的教材，推动优质资源共享，服务学科建设。</w:t>
      </w:r>
    </w:p>
    <w:p>
      <w:pPr>
        <w:tabs>
          <w:tab w:val="left" w:pos="945"/>
        </w:tabs>
        <w:spacing w:line="300" w:lineRule="auto"/>
        <w:ind w:firstLine="482" w:firstLineChars="200"/>
        <w:contextualSpacing/>
        <w:rPr>
          <w:rFonts w:ascii="楷体" w:hAnsi="楷体" w:eastAsia="楷体"/>
          <w:sz w:val="24"/>
        </w:rPr>
      </w:pPr>
      <w:r>
        <w:rPr>
          <w:rFonts w:eastAsia="黑体"/>
          <w:b/>
          <w:sz w:val="24"/>
        </w:rPr>
        <w:t>1</w:t>
      </w:r>
      <w:r>
        <w:rPr>
          <w:rFonts w:hAnsi="黑体" w:eastAsia="黑体"/>
          <w:b/>
          <w:sz w:val="24"/>
        </w:rPr>
        <w:t>．</w:t>
      </w:r>
      <w:r>
        <w:rPr>
          <w:rFonts w:hint="eastAsia" w:ascii="黑体" w:hAnsi="黑体" w:eastAsia="黑体"/>
          <w:sz w:val="24"/>
        </w:rPr>
        <w:t>教材定位及范围</w:t>
      </w:r>
      <w:r>
        <w:rPr>
          <w:rFonts w:hint="eastAsia" w:eastAsia="楷体_GB2312"/>
          <w:sz w:val="24"/>
        </w:rPr>
        <w:t xml:space="preserve">  </w:t>
      </w:r>
      <w:r>
        <w:rPr>
          <w:rFonts w:hint="eastAsia" w:ascii="楷体" w:hAnsi="楷体" w:eastAsia="楷体"/>
          <w:sz w:val="24"/>
        </w:rPr>
        <w:t>教材以医学类专业硕士研究生（学术学位和专业学位）为基本点，部分兼顾博士研究生的教学需要。</w:t>
      </w:r>
      <w:bookmarkStart w:id="18" w:name="pindex185"/>
      <w:bookmarkEnd w:id="18"/>
    </w:p>
    <w:p>
      <w:pPr>
        <w:tabs>
          <w:tab w:val="left" w:pos="945"/>
        </w:tabs>
        <w:spacing w:line="300" w:lineRule="auto"/>
        <w:ind w:firstLine="480" w:firstLineChars="200"/>
        <w:contextualSpacing/>
        <w:rPr>
          <w:rFonts w:ascii="楷体" w:hAnsi="楷体" w:eastAsia="楷体"/>
          <w:sz w:val="24"/>
        </w:rPr>
      </w:pPr>
      <w:r>
        <w:rPr>
          <w:rFonts w:hint="eastAsia" w:ascii="楷体" w:hAnsi="楷体" w:eastAsia="楷体"/>
          <w:sz w:val="24"/>
        </w:rPr>
        <w:t>（1）专业明确：明确为谁编写。</w:t>
      </w:r>
      <w:bookmarkStart w:id="19" w:name="pindex186"/>
      <w:bookmarkEnd w:id="19"/>
    </w:p>
    <w:p>
      <w:pPr>
        <w:tabs>
          <w:tab w:val="left" w:pos="945"/>
        </w:tabs>
        <w:spacing w:line="300" w:lineRule="auto"/>
        <w:ind w:firstLine="480" w:firstLineChars="200"/>
        <w:contextualSpacing/>
        <w:rPr>
          <w:rFonts w:ascii="楷体" w:hAnsi="楷体" w:eastAsia="楷体"/>
          <w:sz w:val="24"/>
        </w:rPr>
      </w:pPr>
      <w:r>
        <w:rPr>
          <w:rFonts w:hint="eastAsia" w:ascii="楷体" w:hAnsi="楷体" w:eastAsia="楷体"/>
          <w:sz w:val="24"/>
        </w:rPr>
        <w:t>（2）课程教材属性：通识课、基础课、专业课。</w:t>
      </w:r>
      <w:bookmarkStart w:id="20" w:name="pindex187"/>
      <w:bookmarkEnd w:id="20"/>
    </w:p>
    <w:p>
      <w:pPr>
        <w:tabs>
          <w:tab w:val="left" w:pos="945"/>
        </w:tabs>
        <w:spacing w:line="300" w:lineRule="auto"/>
        <w:ind w:firstLine="482" w:firstLineChars="200"/>
        <w:contextualSpacing/>
        <w:rPr>
          <w:rFonts w:ascii="楷体" w:hAnsi="楷体" w:eastAsia="楷体"/>
          <w:spacing w:val="2"/>
          <w:sz w:val="24"/>
        </w:rPr>
      </w:pPr>
      <w:r>
        <w:rPr>
          <w:rFonts w:hint="eastAsia" w:eastAsia="黑体"/>
          <w:b/>
          <w:sz w:val="24"/>
        </w:rPr>
        <w:t xml:space="preserve">2. </w:t>
      </w:r>
      <w:r>
        <w:rPr>
          <w:rFonts w:hint="eastAsia" w:ascii="黑体" w:hAnsi="黑体" w:eastAsia="黑体"/>
          <w:sz w:val="24"/>
        </w:rPr>
        <w:t>编写团队</w:t>
      </w:r>
      <w:r>
        <w:rPr>
          <w:rFonts w:hint="eastAsia" w:ascii="黑体" w:hAnsi="黑体" w:eastAsia="黑体"/>
          <w:spacing w:val="2"/>
          <w:sz w:val="24"/>
        </w:rPr>
        <w:t>有权威性和代表性。</w:t>
      </w:r>
      <w:bookmarkStart w:id="21" w:name="pindex188"/>
      <w:bookmarkEnd w:id="21"/>
    </w:p>
    <w:p>
      <w:pPr>
        <w:topLinePunct/>
        <w:spacing w:line="300" w:lineRule="auto"/>
        <w:ind w:firstLine="482" w:firstLineChars="200"/>
        <w:contextualSpacing/>
        <w:rPr>
          <w:rFonts w:eastAsia="黑体"/>
          <w:b/>
          <w:sz w:val="24"/>
        </w:rPr>
      </w:pPr>
      <w:r>
        <w:rPr>
          <w:rFonts w:hint="eastAsia" w:eastAsia="黑体"/>
          <w:b/>
          <w:sz w:val="24"/>
        </w:rPr>
        <w:t xml:space="preserve">3. </w:t>
      </w:r>
      <w:r>
        <w:rPr>
          <w:rFonts w:hint="eastAsia" w:ascii="黑体" w:hAnsi="黑体" w:eastAsia="黑体"/>
          <w:sz w:val="24"/>
        </w:rPr>
        <w:t>编写主内容有特色和创新</w:t>
      </w:r>
      <w:r>
        <w:rPr>
          <w:rFonts w:hint="eastAsia" w:ascii="楷体" w:hAnsi="楷体" w:eastAsia="楷体"/>
          <w:sz w:val="24"/>
        </w:rPr>
        <w:t xml:space="preserve">  这是研究生教材编写的重点和难点。高于本科，又不同于学术著作。</w:t>
      </w:r>
      <w:bookmarkStart w:id="22" w:name="pindex189"/>
      <w:bookmarkEnd w:id="22"/>
    </w:p>
    <w:p>
      <w:pPr>
        <w:tabs>
          <w:tab w:val="left" w:pos="945"/>
        </w:tabs>
        <w:spacing w:line="480" w:lineRule="auto"/>
        <w:ind w:firstLine="420" w:firstLineChars="175"/>
        <w:rPr>
          <w:rFonts w:eastAsia="黑体"/>
          <w:sz w:val="24"/>
        </w:rPr>
      </w:pPr>
      <w:r>
        <w:rPr>
          <w:rFonts w:hint="eastAsia" w:eastAsia="黑体"/>
          <w:sz w:val="24"/>
        </w:rPr>
        <w:t>（三）共同的特色</w:t>
      </w:r>
      <w:bookmarkStart w:id="23" w:name="pindex190"/>
      <w:bookmarkEnd w:id="23"/>
    </w:p>
    <w:p>
      <w:pPr>
        <w:tabs>
          <w:tab w:val="left" w:pos="945"/>
        </w:tabs>
        <w:spacing w:line="300" w:lineRule="auto"/>
        <w:ind w:firstLine="482" w:firstLineChars="200"/>
        <w:contextualSpacing/>
        <w:rPr>
          <w:rFonts w:eastAsia="黑体"/>
          <w:b/>
          <w:sz w:val="24"/>
        </w:rPr>
      </w:pPr>
      <w:r>
        <w:rPr>
          <w:rFonts w:hint="eastAsia" w:eastAsia="黑体"/>
          <w:b/>
          <w:sz w:val="24"/>
        </w:rPr>
        <w:t xml:space="preserve">1. </w:t>
      </w:r>
      <w:r>
        <w:rPr>
          <w:rFonts w:hint="eastAsia" w:eastAsia="黑体"/>
          <w:sz w:val="24"/>
        </w:rPr>
        <w:t>以课程思政为抓手，五育并举，立德树人，教材需服务课程思政</w:t>
      </w:r>
      <w:r>
        <w:rPr>
          <w:rFonts w:hint="eastAsia" w:eastAsia="黑体"/>
          <w:b/>
          <w:sz w:val="24"/>
        </w:rPr>
        <w:t xml:space="preserve">  </w:t>
      </w:r>
      <w:r>
        <w:rPr>
          <w:rFonts w:hint="eastAsia" w:ascii="楷体" w:hAnsi="楷体" w:eastAsia="楷体"/>
          <w:sz w:val="24"/>
        </w:rPr>
        <w:t>医学类专业课程教材编写过程中要注重加强医德医风教育，着力培养学生“敬佑生命、救死扶伤、甘于奉献、大爱无疆</w:t>
      </w:r>
      <w:r>
        <w:rPr>
          <w:rFonts w:ascii="楷体" w:hAnsi="楷体" w:eastAsia="楷体"/>
          <w:sz w:val="24"/>
        </w:rPr>
        <w:t>”</w:t>
      </w:r>
      <w:r>
        <w:rPr>
          <w:rFonts w:hint="eastAsia" w:ascii="楷体" w:hAnsi="楷体" w:eastAsia="楷体"/>
          <w:sz w:val="24"/>
        </w:rPr>
        <w:t>的医者精神，注重加强医者仁心教育，在培养精湛医术的同时，教育引导学生始终把人民群众生命安全和身体健康放在首位，尊重患者，善于沟通，提升综合素养和人文修养，提升依法应对重大突发公共卫生事件能力，做党和人民信赖的好医生。</w:t>
      </w:r>
      <w:bookmarkStart w:id="24" w:name="pindex191"/>
      <w:bookmarkEnd w:id="24"/>
    </w:p>
    <w:p>
      <w:pPr>
        <w:tabs>
          <w:tab w:val="left" w:pos="945"/>
        </w:tabs>
        <w:spacing w:line="300" w:lineRule="auto"/>
        <w:ind w:firstLine="482" w:firstLineChars="200"/>
        <w:contextualSpacing/>
        <w:rPr>
          <w:rFonts w:eastAsia="黑体"/>
          <w:b/>
          <w:sz w:val="24"/>
        </w:rPr>
      </w:pPr>
      <w:r>
        <w:rPr>
          <w:rFonts w:hint="eastAsia" w:eastAsia="黑体"/>
          <w:b/>
          <w:sz w:val="24"/>
        </w:rPr>
        <w:t>2</w:t>
      </w:r>
      <w:r>
        <w:rPr>
          <w:rFonts w:hint="eastAsia" w:eastAsia="黑体"/>
          <w:sz w:val="24"/>
        </w:rPr>
        <w:t>. 大力发展融合出版，服务医学教学</w:t>
      </w:r>
      <w:r>
        <w:rPr>
          <w:rFonts w:hint="eastAsia" w:eastAsia="黑体"/>
          <w:b/>
          <w:sz w:val="24"/>
        </w:rPr>
        <w:t xml:space="preserve"> </w:t>
      </w:r>
      <w:r>
        <w:rPr>
          <w:rFonts w:hint="eastAsia" w:ascii="楷体" w:hAnsi="楷体" w:eastAsia="楷体"/>
          <w:sz w:val="24"/>
        </w:rPr>
        <w:t xml:space="preserve"> 建设新形态教材、云教材或线上线下混合教材等。</w:t>
      </w:r>
      <w:bookmarkStart w:id="25" w:name="pindex192"/>
      <w:bookmarkEnd w:id="25"/>
    </w:p>
    <w:p>
      <w:pPr>
        <w:tabs>
          <w:tab w:val="left" w:pos="945"/>
        </w:tabs>
        <w:spacing w:line="480" w:lineRule="auto"/>
        <w:ind w:firstLine="420" w:firstLineChars="175"/>
        <w:rPr>
          <w:rFonts w:eastAsia="黑体"/>
          <w:sz w:val="24"/>
        </w:rPr>
      </w:pPr>
      <w:r>
        <w:rPr>
          <w:rFonts w:hint="eastAsia" w:eastAsia="黑体"/>
          <w:sz w:val="24"/>
        </w:rPr>
        <w:t>（四）</w:t>
      </w:r>
      <w:r>
        <w:rPr>
          <w:rFonts w:eastAsia="黑体"/>
          <w:sz w:val="24"/>
        </w:rPr>
        <w:t>主编、副主编、编委的遴选和确定</w:t>
      </w:r>
      <w:bookmarkStart w:id="26" w:name="pindex193"/>
      <w:bookmarkEnd w:id="26"/>
    </w:p>
    <w:p>
      <w:pPr>
        <w:tabs>
          <w:tab w:val="left" w:pos="945"/>
        </w:tabs>
        <w:spacing w:line="300" w:lineRule="auto"/>
        <w:ind w:firstLine="422" w:firstLineChars="175"/>
        <w:rPr>
          <w:rFonts w:hAnsi="楷体" w:eastAsia="楷体"/>
          <w:sz w:val="24"/>
        </w:rPr>
      </w:pPr>
      <w:r>
        <w:rPr>
          <w:rFonts w:hint="eastAsia" w:hAnsi="楷体" w:eastAsia="楷体"/>
          <w:b/>
          <w:sz w:val="24"/>
        </w:rPr>
        <w:t>请所有申报教材主编、副主编和编委的老师填写附件1，申报数字化教学出版物的老师填写附件2，未列入本表的其他课程教材，如有编写意向，请主编填写附件3</w:t>
      </w:r>
      <w:r>
        <w:rPr>
          <w:rFonts w:hint="eastAsia" w:hAnsi="楷体" w:eastAsia="楷体"/>
          <w:sz w:val="24"/>
        </w:rPr>
        <w:t>，一并提交给我社，我们论证后答复是否新增。</w:t>
      </w:r>
    </w:p>
    <w:p>
      <w:pPr>
        <w:spacing w:line="300" w:lineRule="auto"/>
        <w:ind w:firstLine="482" w:firstLineChars="200"/>
        <w:rPr>
          <w:rFonts w:eastAsia="楷体"/>
          <w:sz w:val="24"/>
        </w:rPr>
      </w:pPr>
      <w:r>
        <w:rPr>
          <w:rFonts w:hint="eastAsia" w:eastAsia="黑体"/>
          <w:b/>
          <w:sz w:val="24"/>
        </w:rPr>
        <w:t>1</w:t>
      </w:r>
      <w:r>
        <w:rPr>
          <w:rFonts w:hint="eastAsia" w:hAnsi="楷体" w:eastAsia="楷体"/>
          <w:sz w:val="24"/>
        </w:rPr>
        <w:t xml:space="preserve">. </w:t>
      </w:r>
      <w:r>
        <w:rPr>
          <w:rFonts w:eastAsia="黑体"/>
          <w:sz w:val="24"/>
        </w:rPr>
        <w:t>出版社遴选确定主编的基本原则</w:t>
      </w:r>
      <w:r>
        <w:rPr>
          <w:rFonts w:hint="eastAsia" w:hAnsi="楷体" w:eastAsia="楷体"/>
          <w:sz w:val="24"/>
        </w:rPr>
        <w:t xml:space="preserve">  </w:t>
      </w:r>
      <w:r>
        <w:rPr>
          <w:rFonts w:hAnsi="楷体" w:eastAsia="楷体"/>
          <w:sz w:val="24"/>
        </w:rPr>
        <w:t>①</w:t>
      </w:r>
      <w:r>
        <w:rPr>
          <w:rFonts w:hint="eastAsia" w:hAnsi="楷体" w:eastAsia="楷体"/>
          <w:sz w:val="24"/>
        </w:rPr>
        <w:t>学科教育、教学方面的著名专家；</w:t>
      </w:r>
      <w:r>
        <w:rPr>
          <w:rFonts w:hAnsi="楷体" w:eastAsia="楷体"/>
          <w:sz w:val="24"/>
        </w:rPr>
        <w:t>②教育部教学指导委员会</w:t>
      </w:r>
      <w:r>
        <w:rPr>
          <w:rFonts w:hint="eastAsia" w:hAnsi="楷体" w:eastAsia="楷体"/>
          <w:sz w:val="24"/>
        </w:rPr>
        <w:t>委员</w:t>
      </w:r>
      <w:r>
        <w:rPr>
          <w:rFonts w:hAnsi="楷体" w:eastAsia="楷体"/>
          <w:sz w:val="24"/>
        </w:rPr>
        <w:t>；</w:t>
      </w:r>
      <w:r>
        <w:rPr>
          <w:rFonts w:eastAsia="楷体"/>
          <w:sz w:val="24"/>
        </w:rPr>
        <w:fldChar w:fldCharType="begin"/>
      </w:r>
      <w:r>
        <w:rPr>
          <w:rFonts w:eastAsia="楷体"/>
          <w:sz w:val="24"/>
        </w:rPr>
        <w:instrText xml:space="preserve"> = 3 \* GB3 </w:instrText>
      </w:r>
      <w:r>
        <w:rPr>
          <w:rFonts w:eastAsia="楷体"/>
          <w:sz w:val="24"/>
        </w:rPr>
        <w:fldChar w:fldCharType="separate"/>
      </w:r>
      <w:r>
        <w:rPr>
          <w:rFonts w:hAnsi="楷体" w:eastAsia="楷体"/>
          <w:sz w:val="24"/>
        </w:rPr>
        <w:t>③</w:t>
      </w:r>
      <w:r>
        <w:rPr>
          <w:rFonts w:eastAsia="楷体"/>
          <w:sz w:val="24"/>
        </w:rPr>
        <w:fldChar w:fldCharType="end"/>
      </w:r>
      <w:r>
        <w:rPr>
          <w:rFonts w:hint="eastAsia" w:hAnsi="楷体" w:eastAsia="楷体"/>
          <w:sz w:val="24"/>
        </w:rPr>
        <w:t>国家级、省级</w:t>
      </w:r>
      <w:r>
        <w:rPr>
          <w:rFonts w:hAnsi="楷体" w:eastAsia="楷体"/>
          <w:sz w:val="24"/>
        </w:rPr>
        <w:t>教学名师</w:t>
      </w:r>
      <w:r>
        <w:rPr>
          <w:rFonts w:hint="eastAsia" w:hAnsi="楷体" w:eastAsia="楷体"/>
          <w:sz w:val="24"/>
        </w:rPr>
        <w:t>，国家级、省级一流专业、一流</w:t>
      </w:r>
      <w:r>
        <w:rPr>
          <w:rFonts w:hAnsi="楷体" w:eastAsia="楷体"/>
          <w:sz w:val="24"/>
        </w:rPr>
        <w:t>课程负责人；</w:t>
      </w:r>
      <w:r>
        <w:rPr>
          <w:rFonts w:eastAsia="楷体"/>
          <w:sz w:val="24"/>
        </w:rPr>
        <w:fldChar w:fldCharType="begin"/>
      </w:r>
      <w:r>
        <w:rPr>
          <w:rFonts w:eastAsia="楷体"/>
          <w:sz w:val="24"/>
        </w:rPr>
        <w:instrText xml:space="preserve"> = 4 \* GB3 </w:instrText>
      </w:r>
      <w:r>
        <w:rPr>
          <w:rFonts w:eastAsia="楷体"/>
          <w:sz w:val="24"/>
        </w:rPr>
        <w:fldChar w:fldCharType="separate"/>
      </w:r>
      <w:r>
        <w:rPr>
          <w:rFonts w:hAnsi="楷体" w:eastAsia="楷体"/>
          <w:sz w:val="24"/>
        </w:rPr>
        <w:t>④</w:t>
      </w:r>
      <w:r>
        <w:rPr>
          <w:rFonts w:eastAsia="楷体"/>
          <w:sz w:val="24"/>
        </w:rPr>
        <w:fldChar w:fldCharType="end"/>
      </w:r>
      <w:r>
        <w:rPr>
          <w:rFonts w:hAnsi="楷体" w:eastAsia="楷体"/>
          <w:sz w:val="24"/>
        </w:rPr>
        <w:t>核心参与院校推荐专家。</w:t>
      </w:r>
      <w:bookmarkStart w:id="27" w:name="pindex195"/>
      <w:bookmarkEnd w:id="27"/>
    </w:p>
    <w:p>
      <w:pPr>
        <w:spacing w:line="300" w:lineRule="auto"/>
        <w:ind w:firstLine="482" w:firstLineChars="200"/>
        <w:rPr>
          <w:rFonts w:hAnsi="楷体" w:eastAsia="楷体"/>
          <w:sz w:val="24"/>
        </w:rPr>
      </w:pPr>
      <w:bookmarkStart w:id="28" w:name="sys196031"/>
      <w:r>
        <w:rPr>
          <w:rFonts w:hint="eastAsia" w:eastAsia="黑体"/>
          <w:b/>
          <w:sz w:val="24"/>
          <w:highlight w:val="lightGray"/>
        </w:rPr>
        <w:t>2.</w:t>
      </w:r>
      <w:r>
        <w:rPr>
          <w:rFonts w:hint="eastAsia" w:hAnsi="楷体" w:eastAsia="楷体"/>
          <w:sz w:val="24"/>
          <w:highlight w:val="lightGray"/>
        </w:rPr>
        <w:t xml:space="preserve"> </w:t>
      </w:r>
      <w:r>
        <w:rPr>
          <w:rFonts w:eastAsia="黑体"/>
          <w:sz w:val="24"/>
          <w:highlight w:val="lightGray"/>
        </w:rPr>
        <w:t>申报主编基本要求</w:t>
      </w:r>
      <w:r>
        <w:rPr>
          <w:rFonts w:hint="eastAsia" w:hAnsi="楷体" w:eastAsia="楷体"/>
          <w:sz w:val="24"/>
          <w:highlight w:val="lightGray"/>
        </w:rPr>
        <w:t xml:space="preserve">  </w:t>
      </w:r>
      <w:r>
        <w:rPr>
          <w:rFonts w:hAnsi="楷体" w:eastAsia="楷体"/>
          <w:sz w:val="24"/>
          <w:highlight w:val="lightGray"/>
        </w:rPr>
        <w:t>①教授以上职称，硕士生或博士生导师。</w:t>
      </w:r>
      <w:bookmarkEnd w:id="28"/>
      <w:r>
        <w:rPr>
          <w:rFonts w:hAnsi="楷体" w:eastAsia="楷体"/>
          <w:sz w:val="24"/>
        </w:rPr>
        <w:t>②在本学科有较高声望，有较强的组织能力和协调能力。③教龄10年以上，有丰富的教学经验，有较深的学术造诣。④年龄</w:t>
      </w:r>
      <w:r>
        <w:rPr>
          <w:rFonts w:hint="eastAsia" w:hAnsi="楷体" w:eastAsia="楷体"/>
          <w:sz w:val="24"/>
        </w:rPr>
        <w:t>60</w:t>
      </w:r>
      <w:r>
        <w:rPr>
          <w:rFonts w:hAnsi="楷体" w:eastAsia="楷体"/>
          <w:sz w:val="24"/>
        </w:rPr>
        <w:t>周岁以下</w:t>
      </w:r>
      <w:r>
        <w:rPr>
          <w:rFonts w:hint="eastAsia" w:hAnsi="楷体" w:eastAsia="楷体"/>
          <w:sz w:val="24"/>
        </w:rPr>
        <w:t>，对该学科有突出贡献者年龄可适当放宽</w:t>
      </w:r>
      <w:r>
        <w:rPr>
          <w:rFonts w:hAnsi="楷体" w:eastAsia="楷体"/>
          <w:sz w:val="24"/>
        </w:rPr>
        <w:t>。</w:t>
      </w:r>
      <w:r>
        <w:rPr>
          <w:rFonts w:hAnsi="楷体" w:eastAsia="楷体"/>
          <w:sz w:val="24"/>
        </w:rPr>
        <w:fldChar w:fldCharType="begin"/>
      </w:r>
      <w:r>
        <w:rPr>
          <w:rFonts w:hAnsi="楷体" w:eastAsia="楷体"/>
          <w:sz w:val="24"/>
        </w:rPr>
        <w:instrText xml:space="preserve"> = 4 \* GB3 </w:instrText>
      </w:r>
      <w:r>
        <w:rPr>
          <w:rFonts w:hAnsi="楷体" w:eastAsia="楷体"/>
          <w:sz w:val="24"/>
        </w:rPr>
        <w:fldChar w:fldCharType="separate"/>
      </w:r>
      <w:bookmarkStart w:id="29" w:name="sys19611155"/>
      <w:r>
        <w:rPr>
          <w:rFonts w:hAnsi="楷体" w:eastAsia="楷体"/>
          <w:sz w:val="24"/>
          <w:highlight w:val="lightGray"/>
        </w:rPr>
        <w:t>④</w:t>
      </w:r>
      <w:r>
        <w:rPr>
          <w:rFonts w:hAnsi="楷体" w:eastAsia="楷体"/>
          <w:sz w:val="24"/>
        </w:rPr>
        <w:fldChar w:fldCharType="end"/>
      </w:r>
      <w:r>
        <w:rPr>
          <w:rFonts w:hint="eastAsia" w:hAnsi="楷体" w:eastAsia="楷体"/>
          <w:sz w:val="24"/>
          <w:highlight w:val="lightGray"/>
        </w:rPr>
        <w:t>在本学科享有一定的威望，具有较强的组织能力，作风正派，能发扬学术民主，善于团结同志，责任心强，具有奉献精神。</w:t>
      </w:r>
      <w:bookmarkEnd w:id="29"/>
      <w:bookmarkStart w:id="30" w:name="pindex196"/>
      <w:bookmarkEnd w:id="30"/>
    </w:p>
    <w:p>
      <w:pPr>
        <w:spacing w:line="300" w:lineRule="auto"/>
        <w:ind w:firstLine="720" w:firstLineChars="300"/>
        <w:rPr>
          <w:rFonts w:hAnsi="楷体" w:eastAsia="楷体"/>
          <w:sz w:val="24"/>
        </w:rPr>
      </w:pPr>
      <w:r>
        <w:rPr>
          <w:rFonts w:hAnsi="楷体" w:eastAsia="楷体"/>
          <w:sz w:val="24"/>
        </w:rPr>
        <w:t>●请每位申请主编的人员，</w:t>
      </w:r>
      <w:r>
        <w:rPr>
          <w:rFonts w:hint="eastAsia" w:hAnsi="楷体" w:eastAsia="楷体"/>
          <w:sz w:val="24"/>
        </w:rPr>
        <w:t>除填写附件1外，还</w:t>
      </w:r>
      <w:r>
        <w:rPr>
          <w:rFonts w:hAnsi="楷体" w:eastAsia="楷体"/>
          <w:sz w:val="24"/>
        </w:rPr>
        <w:t>提供以下资料：①简历（特别是编写教材情况及获奖情况）。②对编写好教材的建议与意见（如何编写），创新性观点等。③提供样章或样节。</w:t>
      </w:r>
    </w:p>
    <w:p>
      <w:pPr>
        <w:spacing w:line="300" w:lineRule="auto"/>
        <w:ind w:firstLine="482" w:firstLineChars="200"/>
        <w:rPr>
          <w:rFonts w:hAnsi="楷体" w:eastAsia="楷体"/>
          <w:sz w:val="24"/>
        </w:rPr>
      </w:pPr>
      <w:bookmarkStart w:id="31" w:name="sys198034"/>
      <w:r>
        <w:rPr>
          <w:rFonts w:hint="eastAsia" w:eastAsia="黑体"/>
          <w:b/>
          <w:sz w:val="24"/>
          <w:highlight w:val="lightGray"/>
        </w:rPr>
        <w:t>3</w:t>
      </w:r>
      <w:r>
        <w:rPr>
          <w:rFonts w:hint="eastAsia" w:hAnsi="楷体" w:eastAsia="楷体"/>
          <w:sz w:val="24"/>
          <w:highlight w:val="lightGray"/>
        </w:rPr>
        <w:t xml:space="preserve">. </w:t>
      </w:r>
      <w:r>
        <w:rPr>
          <w:rFonts w:hint="eastAsia" w:eastAsia="黑体"/>
          <w:sz w:val="24"/>
          <w:highlight w:val="lightGray"/>
        </w:rPr>
        <w:t>申报副主编的基本要求</w:t>
      </w:r>
      <w:r>
        <w:rPr>
          <w:rFonts w:hint="eastAsia" w:hAnsi="楷体" w:eastAsia="楷体"/>
          <w:sz w:val="24"/>
          <w:highlight w:val="lightGray"/>
        </w:rPr>
        <w:t xml:space="preserve">  </w:t>
      </w:r>
      <w:r>
        <w:rPr>
          <w:rFonts w:hAnsi="楷体" w:eastAsia="楷体"/>
          <w:sz w:val="24"/>
          <w:highlight w:val="lightGray"/>
        </w:rPr>
        <w:t>①</w:t>
      </w:r>
      <w:r>
        <w:rPr>
          <w:rFonts w:hint="eastAsia" w:hAnsi="楷体" w:eastAsia="楷体"/>
          <w:sz w:val="24"/>
          <w:highlight w:val="lightGray"/>
        </w:rPr>
        <w:t>副</w:t>
      </w:r>
      <w:r>
        <w:rPr>
          <w:rFonts w:hAnsi="楷体" w:eastAsia="楷体"/>
          <w:sz w:val="24"/>
          <w:highlight w:val="lightGray"/>
        </w:rPr>
        <w:t>教授以上职称，硕士生或博士生导师。</w:t>
      </w:r>
      <w:bookmarkEnd w:id="31"/>
      <w:r>
        <w:rPr>
          <w:rFonts w:hAnsi="楷体" w:eastAsia="楷体"/>
          <w:sz w:val="24"/>
        </w:rPr>
        <w:t>②在本学科有较高声望，有较强的组织能力和协调能力。③教龄</w:t>
      </w:r>
      <w:r>
        <w:rPr>
          <w:rFonts w:hint="eastAsia" w:hAnsi="楷体" w:eastAsia="楷体"/>
          <w:sz w:val="24"/>
        </w:rPr>
        <w:t>8</w:t>
      </w:r>
      <w:r>
        <w:rPr>
          <w:rFonts w:hAnsi="楷体" w:eastAsia="楷体"/>
          <w:sz w:val="24"/>
        </w:rPr>
        <w:t>年以上，有丰富的教学经验，有较深的学术造诣。④年龄</w:t>
      </w:r>
      <w:r>
        <w:rPr>
          <w:rFonts w:hint="eastAsia" w:hAnsi="楷体" w:eastAsia="楷体"/>
          <w:sz w:val="24"/>
        </w:rPr>
        <w:t>55</w:t>
      </w:r>
      <w:r>
        <w:rPr>
          <w:rFonts w:hAnsi="楷体" w:eastAsia="楷体"/>
          <w:sz w:val="24"/>
        </w:rPr>
        <w:t>周岁以下</w:t>
      </w:r>
      <w:r>
        <w:rPr>
          <w:rFonts w:hint="eastAsia" w:hAnsi="楷体" w:eastAsia="楷体"/>
          <w:sz w:val="24"/>
        </w:rPr>
        <w:t>，对该学科有突出贡献者年龄可适当放宽</w:t>
      </w:r>
      <w:r>
        <w:rPr>
          <w:rFonts w:hAnsi="楷体" w:eastAsia="楷体"/>
          <w:sz w:val="24"/>
        </w:rPr>
        <w:t>。</w:t>
      </w:r>
      <w:r>
        <w:rPr>
          <w:rFonts w:hAnsi="楷体" w:eastAsia="楷体"/>
          <w:sz w:val="24"/>
        </w:rPr>
        <w:fldChar w:fldCharType="begin"/>
      </w:r>
      <w:r>
        <w:rPr>
          <w:rFonts w:hAnsi="楷体" w:eastAsia="楷体"/>
          <w:sz w:val="24"/>
        </w:rPr>
        <w:instrText xml:space="preserve"> = 4 \* GB3 </w:instrText>
      </w:r>
      <w:r>
        <w:rPr>
          <w:rFonts w:hAnsi="楷体" w:eastAsia="楷体"/>
          <w:sz w:val="24"/>
        </w:rPr>
        <w:fldChar w:fldCharType="separate"/>
      </w:r>
      <w:bookmarkStart w:id="32" w:name="sys19811355"/>
      <w:r>
        <w:rPr>
          <w:rFonts w:hAnsi="楷体" w:eastAsia="楷体"/>
          <w:sz w:val="24"/>
          <w:highlight w:val="lightGray"/>
        </w:rPr>
        <w:t>④</w:t>
      </w:r>
      <w:r>
        <w:rPr>
          <w:rFonts w:hAnsi="楷体" w:eastAsia="楷体"/>
          <w:sz w:val="24"/>
        </w:rPr>
        <w:fldChar w:fldCharType="end"/>
      </w:r>
      <w:r>
        <w:rPr>
          <w:rFonts w:hint="eastAsia" w:hAnsi="楷体" w:eastAsia="楷体"/>
          <w:sz w:val="24"/>
          <w:highlight w:val="lightGray"/>
        </w:rPr>
        <w:t>在本学科享有一定的威望，具有较强的组织能力，作风正派，能发扬学术民主，善于团结同志，责任心强，具有奉献精神。</w:t>
      </w:r>
      <w:bookmarkEnd w:id="32"/>
      <w:bookmarkStart w:id="33" w:name="pindex198"/>
      <w:bookmarkEnd w:id="33"/>
    </w:p>
    <w:p>
      <w:pPr>
        <w:spacing w:line="300" w:lineRule="auto"/>
        <w:ind w:firstLine="482" w:firstLineChars="200"/>
        <w:rPr>
          <w:rFonts w:hAnsi="楷体" w:eastAsia="楷体"/>
          <w:sz w:val="24"/>
        </w:rPr>
      </w:pPr>
      <w:r>
        <w:rPr>
          <w:rFonts w:hint="eastAsia" w:eastAsia="黑体"/>
          <w:b/>
          <w:sz w:val="24"/>
        </w:rPr>
        <w:t>4</w:t>
      </w:r>
      <w:r>
        <w:rPr>
          <w:rFonts w:hint="eastAsia" w:hAnsi="楷体" w:eastAsia="楷体"/>
          <w:sz w:val="24"/>
        </w:rPr>
        <w:t xml:space="preserve">. </w:t>
      </w:r>
      <w:r>
        <w:rPr>
          <w:rFonts w:eastAsia="黑体"/>
          <w:sz w:val="24"/>
        </w:rPr>
        <w:t>编委的要求</w:t>
      </w:r>
      <w:r>
        <w:rPr>
          <w:rFonts w:hint="eastAsia" w:hAnsi="楷体" w:eastAsia="楷体"/>
          <w:sz w:val="24"/>
        </w:rPr>
        <w:t xml:space="preserve">  </w:t>
      </w:r>
      <w:r>
        <w:rPr>
          <w:rFonts w:hAnsi="楷体" w:eastAsia="楷体"/>
          <w:sz w:val="24"/>
        </w:rPr>
        <w:t>①学校推荐和申报，要为教学一线的学科带头人或主讲教师。②有5年以上的教学经验。③副高以上职称，特别优秀者，可放宽到讲师。</w:t>
      </w:r>
      <w:bookmarkStart w:id="34" w:name="pindex199"/>
      <w:bookmarkEnd w:id="34"/>
    </w:p>
    <w:p>
      <w:pPr>
        <w:tabs>
          <w:tab w:val="left" w:pos="945"/>
        </w:tabs>
        <w:spacing w:line="480" w:lineRule="auto"/>
        <w:ind w:firstLine="420" w:firstLineChars="175"/>
        <w:rPr>
          <w:rFonts w:eastAsia="黑体"/>
          <w:sz w:val="24"/>
        </w:rPr>
      </w:pPr>
      <w:r>
        <w:rPr>
          <w:rFonts w:hint="eastAsia" w:eastAsia="黑体"/>
          <w:sz w:val="24"/>
        </w:rPr>
        <w:t>（五）未列入本表的其他课程教材</w:t>
      </w:r>
      <w:bookmarkStart w:id="35" w:name="pindex200"/>
      <w:bookmarkEnd w:id="35"/>
    </w:p>
    <w:p>
      <w:pPr>
        <w:spacing w:line="300" w:lineRule="auto"/>
        <w:ind w:firstLine="480" w:firstLineChars="200"/>
        <w:rPr>
          <w:rFonts w:ascii="楷体" w:hAnsi="楷体" w:eastAsia="楷体"/>
          <w:sz w:val="24"/>
        </w:rPr>
      </w:pPr>
      <w:r>
        <w:rPr>
          <w:rFonts w:hint="eastAsia" w:ascii="楷体" w:hAnsi="楷体" w:eastAsia="楷体"/>
          <w:sz w:val="24"/>
        </w:rPr>
        <w:t>未列入本表的其他课程教材，如有编写意向，请主编填写附件3的“建议新增教材表”，一并提交给我社，我们论证后答复是否新增。</w:t>
      </w:r>
    </w:p>
    <w:p>
      <w:pPr>
        <w:spacing w:line="300" w:lineRule="auto"/>
        <w:ind w:firstLine="480" w:firstLineChars="200"/>
        <w:rPr>
          <w:rFonts w:hAnsi="楷体" w:eastAsia="楷体"/>
          <w:sz w:val="24"/>
        </w:rPr>
      </w:pPr>
    </w:p>
    <w:p>
      <w:pPr>
        <w:spacing w:line="300" w:lineRule="auto"/>
        <w:ind w:firstLine="480" w:firstLineChars="200"/>
        <w:rPr>
          <w:rFonts w:hAnsi="楷体" w:eastAsia="楷体"/>
          <w:sz w:val="24"/>
        </w:rPr>
      </w:pPr>
      <w:r>
        <w:rPr>
          <w:rFonts w:hint="eastAsia" w:hAnsi="楷体" w:eastAsia="楷体"/>
          <w:sz w:val="24"/>
        </w:rPr>
        <w:t>请贵校推荐主编、副主编和编委，并于2022年7月1日前将遴选登记表（附后）加盖公章后以邮寄、传真、电子邮件等方式告知科学出版社高等医学教育分社相关人员。</w:t>
      </w:r>
    </w:p>
    <w:p>
      <w:pPr>
        <w:spacing w:line="300" w:lineRule="auto"/>
        <w:ind w:firstLine="480" w:firstLineChars="200"/>
        <w:rPr>
          <w:rFonts w:ascii="楷体" w:hAnsi="楷体" w:eastAsia="楷体"/>
          <w:sz w:val="24"/>
        </w:rPr>
      </w:pPr>
      <w:r>
        <w:rPr>
          <w:rFonts w:hint="eastAsia" w:ascii="楷体" w:hAnsi="楷体" w:eastAsia="楷体"/>
          <w:sz w:val="24"/>
        </w:rPr>
        <w:t>衷心感谢您的支持。愿我们合作愉快！</w:t>
      </w:r>
    </w:p>
    <w:p>
      <w:pPr>
        <w:spacing w:line="300" w:lineRule="auto"/>
        <w:ind w:firstLine="480" w:firstLineChars="200"/>
        <w:rPr>
          <w:rFonts w:ascii="楷体" w:hAnsi="楷体" w:eastAsia="楷体"/>
          <w:sz w:val="24"/>
        </w:rPr>
      </w:pPr>
      <w:r>
        <w:rPr>
          <w:rFonts w:hint="eastAsia" w:ascii="楷体" w:hAnsi="楷体" w:eastAsia="楷体"/>
          <w:sz w:val="24"/>
        </w:rPr>
        <w:t>未尽事宜，请及时沟通联系，我们将竭诚为您服务。</w:t>
      </w:r>
    </w:p>
    <w:p>
      <w:pPr>
        <w:spacing w:line="312" w:lineRule="auto"/>
        <w:ind w:firstLine="480" w:firstLineChars="200"/>
        <w:rPr>
          <w:rFonts w:ascii="楷体" w:hAnsi="楷体" w:eastAsia="楷体"/>
          <w:sz w:val="24"/>
        </w:rPr>
      </w:pPr>
    </w:p>
    <w:p>
      <w:pPr>
        <w:tabs>
          <w:tab w:val="left" w:pos="945"/>
        </w:tabs>
        <w:spacing w:line="420" w:lineRule="auto"/>
        <w:ind w:firstLine="420" w:firstLineChars="175"/>
        <w:rPr>
          <w:rFonts w:eastAsia="黑体"/>
          <w:sz w:val="24"/>
        </w:rPr>
      </w:pPr>
      <w:r>
        <w:rPr>
          <w:rFonts w:hint="eastAsia" w:eastAsia="黑体"/>
          <w:sz w:val="24"/>
        </w:rPr>
        <w:t>科学出版社高等医学教育出版分社联系人：</w:t>
      </w:r>
    </w:p>
    <w:p>
      <w:pPr>
        <w:spacing w:line="312" w:lineRule="auto"/>
        <w:rPr>
          <w:rFonts w:ascii="楷体" w:hAnsi="楷体" w:eastAsia="楷体"/>
          <w:sz w:val="24"/>
        </w:rPr>
      </w:pPr>
      <w:r>
        <w:rPr>
          <w:rFonts w:hint="eastAsia" w:ascii="楷体" w:hAnsi="楷体" w:eastAsia="楷体"/>
          <w:sz w:val="24"/>
        </w:rPr>
        <w:t xml:space="preserve">    地 址：</w:t>
      </w:r>
      <w:sdt>
        <w:sdtPr>
          <w:alias w:val="千分位检查"/>
          <w:id w:val="161242"/>
        </w:sdtPr>
        <w:sdtEndPr>
          <w:rPr>
            <w:rFonts w:hint="eastAsia" w:ascii="楷体" w:hAnsi="楷体" w:eastAsia="楷体"/>
            <w:sz w:val="24"/>
          </w:rPr>
        </w:sdtEndPr>
        <w:sdtContent>
          <w:bookmarkStart w:id="36" w:name="bkFormat161242"/>
          <w:r>
            <w:rPr>
              <w:rFonts w:hint="eastAsia" w:ascii="楷体" w:hAnsi="楷体" w:eastAsia="楷体"/>
              <w:sz w:val="24"/>
            </w:rPr>
            <w:t>100717</w:t>
          </w:r>
          <w:bookmarkEnd w:id="36"/>
        </w:sdtContent>
      </w:sdt>
      <w:r>
        <w:rPr>
          <w:rFonts w:hint="eastAsia" w:ascii="楷体" w:hAnsi="楷体" w:eastAsia="楷体"/>
          <w:sz w:val="24"/>
        </w:rPr>
        <w:t xml:space="preserve"> 北京东黄城根北街</w:t>
      </w:r>
      <w:r>
        <w:rPr>
          <w:rFonts w:eastAsia="楷体"/>
          <w:sz w:val="24"/>
        </w:rPr>
        <w:t>16</w:t>
      </w:r>
      <w:r>
        <w:rPr>
          <w:rFonts w:hint="eastAsia" w:ascii="楷体" w:hAnsi="楷体" w:eastAsia="楷体"/>
          <w:sz w:val="24"/>
        </w:rPr>
        <w:t>号 科学出版社   高等医学教育出版分社</w:t>
      </w:r>
    </w:p>
    <w:p>
      <w:pPr>
        <w:spacing w:line="312" w:lineRule="auto"/>
        <w:rPr>
          <w:rFonts w:eastAsia="楷体"/>
          <w:sz w:val="24"/>
        </w:rPr>
      </w:pPr>
      <w:r>
        <w:rPr>
          <w:rFonts w:hint="eastAsia" w:eastAsia="楷体"/>
          <w:sz w:val="24"/>
        </w:rPr>
        <w:t xml:space="preserve">    传 真：</w:t>
      </w:r>
      <w:r>
        <w:rPr>
          <w:rFonts w:eastAsia="楷体"/>
          <w:sz w:val="24"/>
        </w:rPr>
        <w:t>010-64019761</w:t>
      </w:r>
    </w:p>
    <w:p>
      <w:pPr>
        <w:spacing w:line="276" w:lineRule="auto"/>
        <w:ind w:firstLine="480" w:firstLineChars="200"/>
        <w:rPr>
          <w:rFonts w:hAnsi="楷体" w:eastAsia="楷体"/>
          <w:sz w:val="24"/>
        </w:rPr>
      </w:pPr>
      <w:r>
        <w:rPr>
          <w:rFonts w:hAnsi="楷体" w:eastAsia="楷体"/>
          <w:sz w:val="24"/>
        </w:rPr>
        <w:t>李国红</w:t>
      </w:r>
      <w:r>
        <w:rPr>
          <w:rFonts w:hint="eastAsia" w:hAnsi="楷体" w:eastAsia="楷体"/>
          <w:sz w:val="24"/>
        </w:rPr>
        <w:t>（</w:t>
      </w:r>
      <w:r>
        <w:rPr>
          <w:rFonts w:hAnsi="楷体" w:eastAsia="楷体"/>
          <w:sz w:val="24"/>
        </w:rPr>
        <w:t>分社社长</w:t>
      </w:r>
      <w:r>
        <w:rPr>
          <w:rFonts w:hint="eastAsia" w:hAnsi="楷体" w:eastAsia="楷体"/>
          <w:sz w:val="24"/>
        </w:rPr>
        <w:t xml:space="preserve">） </w:t>
      </w:r>
      <w:r>
        <w:rPr>
          <w:rFonts w:hAnsi="楷体" w:eastAsia="楷体"/>
          <w:sz w:val="24"/>
        </w:rPr>
        <w:t>010-64033532，</w:t>
      </w:r>
      <w:sdt>
        <w:sdtPr>
          <w:alias w:val="千分位检查"/>
          <w:id w:val="181005"/>
        </w:sdtPr>
        <w:sdtEndPr>
          <w:rPr>
            <w:rFonts w:hint="eastAsia" w:ascii="楷体" w:hAnsi="楷体" w:eastAsia="楷体"/>
            <w:sz w:val="24"/>
          </w:rPr>
        </w:sdtEndPr>
        <w:sdtContent>
          <w:bookmarkStart w:id="37" w:name="bkFormat181005"/>
          <w:r>
            <w:rPr>
              <w:rFonts w:hint="eastAsia" w:ascii="楷体" w:hAnsi="楷体" w:eastAsia="楷体"/>
              <w:sz w:val="24"/>
            </w:rPr>
            <w:t>13621242936</w:t>
          </w:r>
          <w:bookmarkEnd w:id="37"/>
        </w:sdtContent>
      </w:sdt>
      <w:r>
        <w:rPr>
          <w:rFonts w:hint="eastAsia" w:ascii="楷体" w:hAnsi="楷体" w:eastAsia="楷体"/>
          <w:sz w:val="24"/>
        </w:rPr>
        <w:t>（微</w:t>
      </w:r>
      <w:r>
        <w:rPr>
          <w:rFonts w:hint="eastAsia" w:hAnsi="楷体" w:eastAsia="楷体"/>
          <w:sz w:val="24"/>
        </w:rPr>
        <w:t xml:space="preserve">信同号）    </w:t>
      </w:r>
      <w:r>
        <w:rPr>
          <w:rFonts w:hAnsi="楷体" w:eastAsia="楷体"/>
          <w:sz w:val="24"/>
        </w:rPr>
        <w:t>QQ</w:t>
      </w:r>
      <w:r>
        <w:rPr>
          <w:rFonts w:hint="eastAsia" w:hAnsi="楷体" w:eastAsia="楷体"/>
          <w:sz w:val="24"/>
        </w:rPr>
        <w:t>号：3236087342</w:t>
      </w:r>
    </w:p>
    <w:p>
      <w:pPr>
        <w:spacing w:line="276" w:lineRule="auto"/>
        <w:ind w:firstLine="480" w:firstLineChars="200"/>
        <w:rPr>
          <w:rFonts w:hAnsi="楷体" w:eastAsia="楷体"/>
          <w:sz w:val="24"/>
        </w:rPr>
      </w:pPr>
      <w:r>
        <w:rPr>
          <w:rFonts w:hint="eastAsia" w:hAnsi="楷体" w:eastAsia="楷体"/>
          <w:sz w:val="24"/>
        </w:rPr>
        <w:t xml:space="preserve"> </w:t>
      </w:r>
      <w:r>
        <w:rPr>
          <w:rFonts w:hAnsi="楷体" w:eastAsia="楷体"/>
          <w:sz w:val="24"/>
        </w:rPr>
        <w:t>E-mail</w:t>
      </w:r>
      <w:r>
        <w:rPr>
          <w:rFonts w:hint="eastAsia" w:hAnsi="楷体" w:eastAsia="楷体"/>
          <w:sz w:val="24"/>
        </w:rPr>
        <w:t>：</w:t>
      </w:r>
      <w:r>
        <w:rPr>
          <w:rFonts w:hAnsi="楷体" w:eastAsia="楷体"/>
          <w:sz w:val="24"/>
        </w:rPr>
        <w:t>liguohong@</w:t>
      </w:r>
      <w:r>
        <w:rPr>
          <w:rFonts w:hint="eastAsia" w:hAnsi="楷体" w:eastAsia="楷体"/>
          <w:sz w:val="24"/>
        </w:rPr>
        <w:t>cspm.com.cn</w:t>
      </w:r>
    </w:p>
    <w:p>
      <w:pPr>
        <w:spacing w:line="276" w:lineRule="auto"/>
        <w:ind w:firstLine="480" w:firstLineChars="200"/>
        <w:rPr>
          <w:rFonts w:hAnsi="楷体" w:eastAsia="楷体"/>
          <w:sz w:val="24"/>
        </w:rPr>
      </w:pPr>
      <w:r>
        <w:rPr>
          <w:rFonts w:hint="eastAsia" w:hAnsi="楷体" w:eastAsia="楷体"/>
          <w:sz w:val="24"/>
        </w:rPr>
        <w:t>胡治国（首席策划） 010-64033523、</w:t>
      </w:r>
      <w:sdt>
        <w:sdtPr>
          <w:alias w:val="千分位检查"/>
          <w:id w:val="180120"/>
        </w:sdtPr>
        <w:sdtEndPr>
          <w:rPr>
            <w:rFonts w:hint="eastAsia" w:ascii="楷体" w:hAnsi="楷体" w:eastAsia="楷体"/>
            <w:sz w:val="24"/>
          </w:rPr>
        </w:sdtEndPr>
        <w:sdtContent>
          <w:bookmarkStart w:id="38" w:name="bkFormat180120"/>
          <w:r>
            <w:rPr>
              <w:rFonts w:hint="eastAsia" w:ascii="楷体" w:hAnsi="楷体" w:eastAsia="楷体"/>
              <w:sz w:val="24"/>
            </w:rPr>
            <w:t>13661351946</w:t>
          </w:r>
          <w:bookmarkEnd w:id="38"/>
        </w:sdtContent>
      </w:sdt>
      <w:r>
        <w:rPr>
          <w:rFonts w:hint="eastAsia" w:ascii="楷体" w:hAnsi="楷体" w:eastAsia="楷体"/>
          <w:sz w:val="24"/>
        </w:rPr>
        <w:t>（</w:t>
      </w:r>
      <w:r>
        <w:rPr>
          <w:rFonts w:hint="eastAsia" w:hAnsi="楷体" w:eastAsia="楷体"/>
          <w:sz w:val="24"/>
        </w:rPr>
        <w:t xml:space="preserve">微信同号）    </w:t>
      </w:r>
      <w:r>
        <w:rPr>
          <w:rFonts w:hAnsi="楷体" w:eastAsia="楷体"/>
          <w:sz w:val="24"/>
        </w:rPr>
        <w:t>QQ</w:t>
      </w:r>
      <w:r>
        <w:rPr>
          <w:rFonts w:hint="eastAsia" w:hAnsi="楷体" w:eastAsia="楷体"/>
          <w:sz w:val="24"/>
        </w:rPr>
        <w:t>号：</w:t>
      </w:r>
      <w:r>
        <w:rPr>
          <w:rFonts w:hAnsi="楷体" w:eastAsia="楷体"/>
          <w:sz w:val="24"/>
        </w:rPr>
        <w:t>2427716227</w:t>
      </w:r>
    </w:p>
    <w:p>
      <w:pPr>
        <w:spacing w:line="276" w:lineRule="auto"/>
        <w:ind w:firstLine="480" w:firstLineChars="200"/>
        <w:rPr>
          <w:rFonts w:hAnsi="楷体" w:eastAsia="楷体"/>
          <w:sz w:val="24"/>
        </w:rPr>
      </w:pPr>
      <w:bookmarkStart w:id="48" w:name="_GoBack"/>
      <w:bookmarkEnd w:id="48"/>
      <w:r>
        <w:rPr>
          <w:rFonts w:hint="eastAsia" w:hAnsi="楷体" w:eastAsia="楷体"/>
          <w:sz w:val="24"/>
        </w:rPr>
        <w:t xml:space="preserve"> </w:t>
      </w:r>
      <w:r>
        <w:rPr>
          <w:rFonts w:hAnsi="楷体" w:eastAsia="楷体"/>
          <w:sz w:val="24"/>
        </w:rPr>
        <w:t>E-mail</w:t>
      </w:r>
      <w:r>
        <w:rPr>
          <w:rFonts w:hint="eastAsia" w:hAnsi="楷体" w:eastAsia="楷体"/>
          <w:sz w:val="24"/>
        </w:rPr>
        <w:t>：</w:t>
      </w:r>
      <w:r>
        <w:fldChar w:fldCharType="begin"/>
      </w:r>
      <w:r>
        <w:instrText xml:space="preserve"> HYPERLINK "mailto:huzhiguo@mail.sciencep.com" </w:instrText>
      </w:r>
      <w:r>
        <w:fldChar w:fldCharType="separate"/>
      </w:r>
      <w:r>
        <w:rPr>
          <w:rFonts w:hint="eastAsia" w:hAnsi="楷体" w:eastAsia="楷体"/>
          <w:sz w:val="24"/>
        </w:rPr>
        <w:t>huzhiguo@cspm.com.cn</w:t>
      </w:r>
      <w:r>
        <w:rPr>
          <w:rFonts w:hint="eastAsia" w:hAnsi="楷体" w:eastAsia="楷体"/>
          <w:sz w:val="24"/>
        </w:rPr>
        <w:fldChar w:fldCharType="end"/>
      </w:r>
    </w:p>
    <w:p>
      <w:pPr>
        <w:spacing w:line="360" w:lineRule="auto"/>
        <w:ind w:left="425" w:hanging="424" w:hangingChars="177"/>
        <w:rPr>
          <w:rFonts w:eastAsia="楷体"/>
          <w:sz w:val="24"/>
        </w:rPr>
      </w:pPr>
    </w:p>
    <w:p>
      <w:pPr>
        <w:spacing w:line="240" w:lineRule="auto"/>
        <w:ind w:firstLine="4393" w:firstLineChars="2092"/>
        <w:rPr>
          <w:rFonts w:eastAsia="黑体"/>
          <w:position w:val="12"/>
          <w:sz w:val="24"/>
        </w:rPr>
      </w:pPr>
      <w:r>
        <w:rPr>
          <w:rFonts w:ascii="宋体" w:hAnsi="宋体"/>
          <w:szCs w:val="21"/>
        </w:rPr>
        <w:drawing>
          <wp:inline distT="0" distB="0" distL="0" distR="0">
            <wp:extent cx="1536065" cy="205105"/>
            <wp:effectExtent l="19050" t="0" r="6985" b="0"/>
            <wp:docPr id="2" name="图片 2" descr="SPNAM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PNAME01"/>
                    <pic:cNvPicPr>
                      <a:picLocks noChangeAspect="1" noChangeArrowheads="1"/>
                    </pic:cNvPicPr>
                  </pic:nvPicPr>
                  <pic:blipFill>
                    <a:blip r:embed="rId5" cstate="print"/>
                    <a:srcRect/>
                    <a:stretch>
                      <a:fillRect/>
                    </a:stretch>
                  </pic:blipFill>
                  <pic:spPr>
                    <a:xfrm>
                      <a:off x="0" y="0"/>
                      <a:ext cx="1536065" cy="205105"/>
                    </a:xfrm>
                    <a:prstGeom prst="rect">
                      <a:avLst/>
                    </a:prstGeom>
                    <a:noFill/>
                    <a:ln w="9525">
                      <a:noFill/>
                      <a:miter lim="800000"/>
                      <a:headEnd/>
                      <a:tailEnd/>
                    </a:ln>
                  </pic:spPr>
                </pic:pic>
              </a:graphicData>
            </a:graphic>
          </wp:inline>
        </w:drawing>
      </w:r>
      <w:r>
        <w:rPr>
          <w:rFonts w:hint="eastAsia" w:ascii="宋体" w:hAnsi="宋体"/>
          <w:position w:val="6"/>
        </w:rPr>
        <w:t xml:space="preserve"> </w:t>
      </w:r>
      <w:r>
        <w:rPr>
          <w:rFonts w:hint="eastAsia" w:ascii="宋体" w:hAnsi="宋体" w:eastAsia="黑体"/>
          <w:position w:val="6"/>
          <w:sz w:val="24"/>
        </w:rPr>
        <w:t>高等</w:t>
      </w:r>
      <w:r>
        <w:rPr>
          <w:rFonts w:hint="eastAsia" w:ascii="黑体" w:hAnsi="宋体" w:eastAsia="黑体"/>
          <w:position w:val="6"/>
          <w:sz w:val="24"/>
        </w:rPr>
        <w:t>医学教育出版分社</w:t>
      </w:r>
    </w:p>
    <w:p>
      <w:pPr>
        <w:spacing w:line="400" w:lineRule="exact"/>
        <w:ind w:firstLine="7140" w:firstLineChars="2550"/>
        <w:rPr>
          <w:rFonts w:hint="default" w:eastAsia="黑体"/>
          <w:sz w:val="28"/>
          <w:lang w:val="en-US" w:eastAsia="zh-CN"/>
        </w:rPr>
      </w:pPr>
      <w:r>
        <w:rPr>
          <w:rFonts w:hint="eastAsia" w:eastAsia="黑体"/>
          <w:sz w:val="28"/>
        </w:rPr>
        <w:t>2022-4-</w:t>
      </w:r>
      <w:r>
        <w:rPr>
          <w:rFonts w:hint="eastAsia" w:eastAsia="黑体"/>
          <w:sz w:val="28"/>
          <w:lang w:val="en-US" w:eastAsia="zh-CN"/>
        </w:rPr>
        <w:t>12</w:t>
      </w:r>
    </w:p>
    <w:p>
      <w:pPr>
        <w:spacing w:line="400" w:lineRule="exact"/>
        <w:ind w:firstLine="7140" w:firstLineChars="2550"/>
        <w:rPr>
          <w:rFonts w:eastAsia="黑体"/>
          <w:sz w:val="28"/>
        </w:rPr>
      </w:pPr>
    </w:p>
    <w:p>
      <w:pPr>
        <w:tabs>
          <w:tab w:val="left" w:pos="945"/>
        </w:tabs>
        <w:spacing w:line="300" w:lineRule="exact"/>
        <w:ind w:firstLine="420" w:firstLineChars="175"/>
        <w:rPr>
          <w:rFonts w:eastAsia="黑体"/>
          <w:sz w:val="24"/>
          <w:szCs w:val="32"/>
        </w:rPr>
      </w:pPr>
      <w:bookmarkStart w:id="39" w:name="sys221040"/>
      <w:r>
        <w:rPr>
          <w:rFonts w:hint="eastAsia" w:eastAsia="黑体"/>
          <w:sz w:val="24"/>
          <w:szCs w:val="32"/>
          <w:highlight w:val="lightGray"/>
        </w:rPr>
        <w:t>附：附件1  科学出版社预防医学类案例版教材第3轮及研究生核心课程教材遴选登记表</w:t>
      </w:r>
      <w:bookmarkEnd w:id="39"/>
    </w:p>
    <w:p>
      <w:pPr>
        <w:tabs>
          <w:tab w:val="left" w:pos="945"/>
        </w:tabs>
        <w:spacing w:line="300" w:lineRule="exact"/>
        <w:ind w:firstLine="420" w:firstLineChars="175"/>
        <w:rPr>
          <w:rFonts w:eastAsia="黑体"/>
          <w:sz w:val="24"/>
          <w:szCs w:val="32"/>
        </w:rPr>
      </w:pPr>
      <w:r>
        <w:rPr>
          <w:rFonts w:hint="eastAsia" w:eastAsia="黑体"/>
          <w:sz w:val="24"/>
          <w:szCs w:val="32"/>
        </w:rPr>
        <w:t xml:space="preserve">    附件2  数字化教学出版物信息登记表</w:t>
      </w:r>
      <w:bookmarkStart w:id="40" w:name="pindex222"/>
      <w:bookmarkEnd w:id="40"/>
    </w:p>
    <w:p>
      <w:pPr>
        <w:tabs>
          <w:tab w:val="left" w:pos="945"/>
        </w:tabs>
        <w:spacing w:line="300" w:lineRule="exact"/>
        <w:ind w:firstLine="420" w:firstLineChars="175"/>
        <w:rPr>
          <w:rFonts w:eastAsia="黑体"/>
          <w:sz w:val="24"/>
          <w:szCs w:val="32"/>
        </w:rPr>
      </w:pPr>
      <w:r>
        <w:rPr>
          <w:rFonts w:hint="eastAsia" w:eastAsia="黑体"/>
          <w:sz w:val="24"/>
          <w:szCs w:val="32"/>
        </w:rPr>
        <w:t xml:space="preserve">    附件3  建议新增教材表</w:t>
      </w:r>
      <w:bookmarkStart w:id="41" w:name="pindex223"/>
      <w:bookmarkEnd w:id="41"/>
    </w:p>
    <w:p>
      <w:pPr>
        <w:tabs>
          <w:tab w:val="left" w:pos="945"/>
          <w:tab w:val="left" w:pos="1365"/>
        </w:tabs>
        <w:spacing w:line="300" w:lineRule="exact"/>
        <w:ind w:firstLine="420" w:firstLineChars="175"/>
        <w:rPr>
          <w:rFonts w:eastAsia="黑体"/>
          <w:sz w:val="24"/>
          <w:szCs w:val="32"/>
        </w:rPr>
      </w:pPr>
      <w:r>
        <w:rPr>
          <w:rFonts w:hint="eastAsia" w:eastAsia="黑体"/>
          <w:sz w:val="24"/>
          <w:szCs w:val="32"/>
        </w:rPr>
        <w:t xml:space="preserve">    我社备有登记表电子文档，请来电话、电子邮件索取。</w:t>
      </w:r>
    </w:p>
    <w:p>
      <w:pPr>
        <w:tabs>
          <w:tab w:val="left" w:pos="945"/>
        </w:tabs>
        <w:spacing w:line="300" w:lineRule="exact"/>
        <w:ind w:firstLine="420" w:firstLineChars="175"/>
        <w:rPr>
          <w:rFonts w:eastAsia="黑体"/>
          <w:sz w:val="24"/>
          <w:szCs w:val="32"/>
        </w:rPr>
      </w:pPr>
      <w:r>
        <w:rPr>
          <w:rFonts w:hint="eastAsia" w:eastAsia="黑体"/>
          <w:sz w:val="24"/>
          <w:szCs w:val="32"/>
        </w:rPr>
        <w:t xml:space="preserve">    表格复印有效。</w:t>
      </w:r>
    </w:p>
    <w:p>
      <w:pPr>
        <w:tabs>
          <w:tab w:val="left" w:pos="945"/>
        </w:tabs>
        <w:spacing w:line="380" w:lineRule="atLeast"/>
        <w:ind w:firstLine="420" w:firstLineChars="175"/>
        <w:jc w:val="center"/>
        <w:rPr>
          <w:rFonts w:eastAsia="黑体"/>
          <w:sz w:val="24"/>
          <w:szCs w:val="32"/>
        </w:rPr>
        <w:sectPr>
          <w:footerReference r:id="rId3" w:type="even"/>
          <w:pgSz w:w="11907" w:h="16840"/>
          <w:pgMar w:top="1440" w:right="1080" w:bottom="1440" w:left="1080" w:header="851" w:footer="992" w:gutter="0"/>
          <w:cols w:space="720" w:num="1"/>
          <w:docGrid w:type="lines" w:linePitch="312" w:charSpace="0"/>
        </w:sectPr>
      </w:pPr>
      <w:r>
        <w:rPr>
          <w:rFonts w:eastAsia="黑体"/>
          <w:sz w:val="24"/>
          <w:szCs w:val="32"/>
        </w:rPr>
        <w:br w:type="page"/>
      </w:r>
    </w:p>
    <w:p>
      <w:pPr>
        <w:tabs>
          <w:tab w:val="left" w:pos="945"/>
        </w:tabs>
        <w:spacing w:line="380" w:lineRule="atLeast"/>
        <w:ind w:left="-1" w:leftChars="-202" w:right="-483" w:rightChars="-230" w:hanging="423" w:hangingChars="158"/>
        <w:jc w:val="center"/>
        <w:rPr>
          <w:rFonts w:ascii="黑体" w:hAnsi="黑体" w:eastAsia="黑体"/>
          <w:bCs/>
          <w:spacing w:val="-6"/>
          <w:sz w:val="28"/>
        </w:rPr>
      </w:pPr>
      <w:bookmarkStart w:id="42" w:name="sys227038"/>
      <w:r>
        <w:rPr>
          <w:rFonts w:hint="eastAsia" w:ascii="黑体" w:hAnsi="黑体" w:eastAsia="黑体"/>
          <w:bCs/>
          <w:spacing w:val="-6"/>
          <w:sz w:val="28"/>
          <w:highlight w:val="lightGray"/>
        </w:rPr>
        <w:t>附件1  科学出版社预防医学类案例版教材第3轮及研究生核心课程教材遴选登记表</w:t>
      </w:r>
      <w:bookmarkEnd w:id="42"/>
      <w:bookmarkStart w:id="43" w:name="pindex227"/>
      <w:bookmarkEnd w:id="43"/>
    </w:p>
    <w:p>
      <w:pPr>
        <w:ind w:left="-7" w:leftChars="-51" w:hanging="100" w:hangingChars="36"/>
        <w:rPr>
          <w:rFonts w:eastAsia="黑体"/>
          <w:sz w:val="28"/>
        </w:rPr>
      </w:pPr>
      <w:r>
        <w:rPr>
          <w:rFonts w:hint="eastAsia" w:eastAsia="黑体"/>
          <w:sz w:val="28"/>
        </w:rPr>
        <w:t>推荐院校：                                       填表日期：</w:t>
      </w:r>
      <w:bookmarkStart w:id="44" w:name="pindex228"/>
      <w:bookmarkEnd w:id="44"/>
    </w:p>
    <w:tbl>
      <w:tblPr>
        <w:tblStyle w:val="11"/>
        <w:tblW w:w="10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1440"/>
        <w:gridCol w:w="490"/>
        <w:gridCol w:w="585"/>
        <w:gridCol w:w="190"/>
        <w:gridCol w:w="796"/>
        <w:gridCol w:w="255"/>
        <w:gridCol w:w="1161"/>
        <w:gridCol w:w="481"/>
        <w:gridCol w:w="399"/>
        <w:gridCol w:w="814"/>
        <w:gridCol w:w="62"/>
        <w:gridCol w:w="347"/>
        <w:gridCol w:w="398"/>
        <w:gridCol w:w="51"/>
        <w:gridCol w:w="143"/>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60" w:type="dxa"/>
            <w:vAlign w:val="center"/>
          </w:tcPr>
          <w:p>
            <w:pPr>
              <w:ind w:left="72" w:hanging="72" w:hangingChars="30"/>
              <w:jc w:val="center"/>
              <w:rPr>
                <w:rFonts w:ascii="黑体" w:eastAsia="黑体"/>
                <w:sz w:val="24"/>
              </w:rPr>
            </w:pPr>
            <w:r>
              <w:rPr>
                <w:rFonts w:hint="eastAsia" w:ascii="黑体" w:eastAsia="黑体"/>
                <w:sz w:val="24"/>
              </w:rPr>
              <w:t>姓名</w:t>
            </w:r>
          </w:p>
        </w:tc>
        <w:tc>
          <w:tcPr>
            <w:tcW w:w="1930" w:type="dxa"/>
            <w:gridSpan w:val="2"/>
            <w:vAlign w:val="center"/>
          </w:tcPr>
          <w:p>
            <w:pPr>
              <w:jc w:val="center"/>
              <w:rPr>
                <w:rFonts w:ascii="黑体" w:eastAsia="黑体"/>
                <w:sz w:val="24"/>
              </w:rPr>
            </w:pPr>
          </w:p>
        </w:tc>
        <w:tc>
          <w:tcPr>
            <w:tcW w:w="775" w:type="dxa"/>
            <w:gridSpan w:val="2"/>
            <w:vAlign w:val="center"/>
          </w:tcPr>
          <w:p>
            <w:pPr>
              <w:jc w:val="center"/>
              <w:rPr>
                <w:rFonts w:ascii="黑体" w:eastAsia="黑体"/>
                <w:sz w:val="24"/>
              </w:rPr>
            </w:pPr>
            <w:r>
              <w:rPr>
                <w:rFonts w:hint="eastAsia" w:ascii="黑体" w:eastAsia="黑体"/>
                <w:sz w:val="24"/>
              </w:rPr>
              <w:t>性别</w:t>
            </w:r>
          </w:p>
        </w:tc>
        <w:tc>
          <w:tcPr>
            <w:tcW w:w="796" w:type="dxa"/>
            <w:vAlign w:val="center"/>
          </w:tcPr>
          <w:p>
            <w:pPr>
              <w:jc w:val="center"/>
              <w:rPr>
                <w:rFonts w:ascii="黑体" w:eastAsia="黑体"/>
                <w:sz w:val="24"/>
              </w:rPr>
            </w:pPr>
          </w:p>
        </w:tc>
        <w:tc>
          <w:tcPr>
            <w:tcW w:w="1416" w:type="dxa"/>
            <w:gridSpan w:val="2"/>
            <w:vAlign w:val="center"/>
          </w:tcPr>
          <w:p>
            <w:pPr>
              <w:jc w:val="center"/>
              <w:rPr>
                <w:rFonts w:ascii="黑体" w:eastAsia="黑体"/>
                <w:sz w:val="24"/>
              </w:rPr>
            </w:pPr>
            <w:r>
              <w:rPr>
                <w:rFonts w:hint="eastAsia" w:ascii="黑体" w:eastAsia="黑体"/>
                <w:sz w:val="24"/>
              </w:rPr>
              <w:t>年龄</w:t>
            </w:r>
          </w:p>
        </w:tc>
        <w:tc>
          <w:tcPr>
            <w:tcW w:w="1694" w:type="dxa"/>
            <w:gridSpan w:val="3"/>
            <w:vAlign w:val="center"/>
          </w:tcPr>
          <w:p>
            <w:pPr>
              <w:jc w:val="center"/>
              <w:rPr>
                <w:rFonts w:ascii="黑体" w:eastAsia="黑体"/>
                <w:sz w:val="24"/>
              </w:rPr>
            </w:pPr>
          </w:p>
        </w:tc>
        <w:tc>
          <w:tcPr>
            <w:tcW w:w="807" w:type="dxa"/>
            <w:gridSpan w:val="3"/>
            <w:vAlign w:val="center"/>
          </w:tcPr>
          <w:p>
            <w:pPr>
              <w:jc w:val="center"/>
              <w:rPr>
                <w:rFonts w:ascii="黑体" w:eastAsia="黑体"/>
                <w:sz w:val="24"/>
              </w:rPr>
            </w:pPr>
            <w:r>
              <w:rPr>
                <w:rFonts w:hint="eastAsia" w:ascii="黑体" w:eastAsia="黑体"/>
                <w:sz w:val="24"/>
              </w:rPr>
              <w:t>民族</w:t>
            </w:r>
          </w:p>
        </w:tc>
        <w:tc>
          <w:tcPr>
            <w:tcW w:w="2122" w:type="dxa"/>
            <w:gridSpan w:val="3"/>
            <w:vAlign w:val="center"/>
          </w:tcPr>
          <w:p>
            <w:pPr>
              <w:jc w:val="center"/>
              <w:rPr>
                <w:rFonts w:ascii="黑体" w:hAnsi="华文楷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260" w:type="dxa"/>
            <w:vAlign w:val="center"/>
          </w:tcPr>
          <w:p>
            <w:pPr>
              <w:jc w:val="center"/>
              <w:rPr>
                <w:rFonts w:ascii="黑体" w:eastAsia="黑体"/>
                <w:sz w:val="24"/>
              </w:rPr>
            </w:pPr>
            <w:r>
              <w:rPr>
                <w:rFonts w:hint="eastAsia" w:ascii="黑体" w:eastAsia="黑体"/>
                <w:sz w:val="24"/>
              </w:rPr>
              <w:t>职称</w:t>
            </w:r>
          </w:p>
        </w:tc>
        <w:tc>
          <w:tcPr>
            <w:tcW w:w="3501" w:type="dxa"/>
            <w:gridSpan w:val="5"/>
            <w:vAlign w:val="center"/>
          </w:tcPr>
          <w:p>
            <w:pPr>
              <w:jc w:val="center"/>
              <w:rPr>
                <w:rFonts w:ascii="黑体" w:eastAsia="黑体"/>
                <w:sz w:val="24"/>
              </w:rPr>
            </w:pPr>
          </w:p>
        </w:tc>
        <w:tc>
          <w:tcPr>
            <w:tcW w:w="1416" w:type="dxa"/>
            <w:gridSpan w:val="2"/>
            <w:vAlign w:val="center"/>
          </w:tcPr>
          <w:p>
            <w:pPr>
              <w:jc w:val="center"/>
              <w:rPr>
                <w:rFonts w:ascii="黑体" w:hAnsi="华文楷体" w:eastAsia="黑体"/>
                <w:sz w:val="24"/>
              </w:rPr>
            </w:pPr>
            <w:r>
              <w:rPr>
                <w:rFonts w:hint="eastAsia" w:ascii="黑体" w:eastAsia="黑体"/>
                <w:sz w:val="24"/>
              </w:rPr>
              <w:t>学科名称</w:t>
            </w:r>
          </w:p>
        </w:tc>
        <w:tc>
          <w:tcPr>
            <w:tcW w:w="4623" w:type="dxa"/>
            <w:gridSpan w:val="9"/>
            <w:vAlign w:val="center"/>
          </w:tcPr>
          <w:p>
            <w:pPr>
              <w:jc w:val="center"/>
              <w:rPr>
                <w:rFonts w:ascii="黑体" w:hAnsi="华文楷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60" w:type="dxa"/>
            <w:vAlign w:val="center"/>
          </w:tcPr>
          <w:p>
            <w:pPr>
              <w:jc w:val="center"/>
              <w:rPr>
                <w:rFonts w:ascii="黑体" w:eastAsia="黑体"/>
                <w:sz w:val="24"/>
              </w:rPr>
            </w:pPr>
            <w:r>
              <w:rPr>
                <w:rFonts w:hint="eastAsia" w:ascii="黑体" w:eastAsia="黑体"/>
                <w:sz w:val="24"/>
              </w:rPr>
              <w:t>职务</w:t>
            </w:r>
          </w:p>
        </w:tc>
        <w:tc>
          <w:tcPr>
            <w:tcW w:w="3501" w:type="dxa"/>
            <w:gridSpan w:val="5"/>
            <w:vAlign w:val="center"/>
          </w:tcPr>
          <w:p>
            <w:pPr>
              <w:jc w:val="center"/>
              <w:rPr>
                <w:rFonts w:ascii="黑体" w:eastAsia="黑体"/>
                <w:sz w:val="24"/>
              </w:rPr>
            </w:pPr>
          </w:p>
        </w:tc>
        <w:tc>
          <w:tcPr>
            <w:tcW w:w="2296" w:type="dxa"/>
            <w:gridSpan w:val="4"/>
            <w:vAlign w:val="center"/>
          </w:tcPr>
          <w:p>
            <w:pPr>
              <w:jc w:val="center"/>
              <w:rPr>
                <w:rFonts w:ascii="黑体" w:eastAsia="黑体"/>
                <w:sz w:val="24"/>
              </w:rPr>
            </w:pPr>
            <w:r>
              <w:rPr>
                <w:rFonts w:hint="eastAsia" w:ascii="黑体" w:eastAsia="黑体"/>
                <w:sz w:val="24"/>
              </w:rPr>
              <w:t>工作单位（全称）</w:t>
            </w:r>
          </w:p>
        </w:tc>
        <w:tc>
          <w:tcPr>
            <w:tcW w:w="3743" w:type="dxa"/>
            <w:gridSpan w:val="7"/>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260" w:type="dxa"/>
            <w:vAlign w:val="center"/>
          </w:tcPr>
          <w:p>
            <w:pPr>
              <w:jc w:val="center"/>
              <w:rPr>
                <w:rFonts w:ascii="黑体" w:eastAsia="黑体"/>
                <w:sz w:val="24"/>
              </w:rPr>
            </w:pPr>
            <w:r>
              <w:rPr>
                <w:rFonts w:hint="eastAsia" w:ascii="黑体" w:eastAsia="黑体"/>
                <w:sz w:val="24"/>
              </w:rPr>
              <w:t>通讯地址</w:t>
            </w:r>
          </w:p>
        </w:tc>
        <w:tc>
          <w:tcPr>
            <w:tcW w:w="5797" w:type="dxa"/>
            <w:gridSpan w:val="9"/>
            <w:vAlign w:val="center"/>
          </w:tcPr>
          <w:p>
            <w:pPr>
              <w:jc w:val="center"/>
              <w:rPr>
                <w:rFonts w:ascii="黑体" w:eastAsia="黑体"/>
                <w:sz w:val="24"/>
              </w:rPr>
            </w:pPr>
          </w:p>
        </w:tc>
        <w:tc>
          <w:tcPr>
            <w:tcW w:w="1223" w:type="dxa"/>
            <w:gridSpan w:val="3"/>
            <w:vAlign w:val="center"/>
          </w:tcPr>
          <w:p>
            <w:pPr>
              <w:jc w:val="center"/>
              <w:rPr>
                <w:rFonts w:ascii="黑体" w:eastAsia="黑体"/>
                <w:sz w:val="24"/>
              </w:rPr>
            </w:pPr>
            <w:r>
              <w:rPr>
                <w:rFonts w:hint="eastAsia" w:ascii="黑体" w:eastAsia="黑体"/>
                <w:sz w:val="24"/>
              </w:rPr>
              <w:t>邮政编码</w:t>
            </w:r>
          </w:p>
        </w:tc>
        <w:tc>
          <w:tcPr>
            <w:tcW w:w="2520" w:type="dxa"/>
            <w:gridSpan w:val="4"/>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260" w:type="dxa"/>
            <w:vAlign w:val="center"/>
          </w:tcPr>
          <w:p>
            <w:pPr>
              <w:jc w:val="center"/>
              <w:rPr>
                <w:rFonts w:ascii="黑体" w:eastAsia="黑体"/>
                <w:sz w:val="24"/>
              </w:rPr>
            </w:pPr>
            <w:r>
              <w:rPr>
                <w:rFonts w:hint="eastAsia" w:ascii="黑体" w:eastAsia="黑体"/>
                <w:sz w:val="24"/>
              </w:rPr>
              <w:t>办公电话</w:t>
            </w:r>
          </w:p>
        </w:tc>
        <w:tc>
          <w:tcPr>
            <w:tcW w:w="2515" w:type="dxa"/>
            <w:gridSpan w:val="3"/>
            <w:vAlign w:val="center"/>
          </w:tcPr>
          <w:p>
            <w:pPr>
              <w:jc w:val="center"/>
              <w:rPr>
                <w:rFonts w:ascii="黑体" w:eastAsia="黑体"/>
                <w:sz w:val="24"/>
              </w:rPr>
            </w:pPr>
          </w:p>
        </w:tc>
        <w:tc>
          <w:tcPr>
            <w:tcW w:w="1241" w:type="dxa"/>
            <w:gridSpan w:val="3"/>
            <w:vAlign w:val="center"/>
          </w:tcPr>
          <w:p>
            <w:pPr>
              <w:jc w:val="center"/>
              <w:rPr>
                <w:rFonts w:ascii="黑体" w:eastAsia="黑体"/>
                <w:sz w:val="24"/>
              </w:rPr>
            </w:pPr>
            <w:r>
              <w:rPr>
                <w:rFonts w:hint="eastAsia" w:ascii="黑体" w:eastAsia="黑体"/>
                <w:sz w:val="24"/>
              </w:rPr>
              <w:t>传真</w:t>
            </w:r>
          </w:p>
        </w:tc>
        <w:tc>
          <w:tcPr>
            <w:tcW w:w="2041" w:type="dxa"/>
            <w:gridSpan w:val="3"/>
            <w:vAlign w:val="center"/>
          </w:tcPr>
          <w:p>
            <w:pPr>
              <w:jc w:val="center"/>
              <w:rPr>
                <w:rFonts w:ascii="黑体" w:eastAsia="黑体"/>
                <w:sz w:val="24"/>
              </w:rPr>
            </w:pPr>
          </w:p>
        </w:tc>
        <w:tc>
          <w:tcPr>
            <w:tcW w:w="876" w:type="dxa"/>
            <w:gridSpan w:val="2"/>
            <w:vAlign w:val="center"/>
          </w:tcPr>
          <w:p>
            <w:pPr>
              <w:jc w:val="center"/>
              <w:rPr>
                <w:rFonts w:ascii="黑体" w:eastAsia="黑体"/>
                <w:sz w:val="24"/>
              </w:rPr>
            </w:pPr>
            <w:r>
              <w:rPr>
                <w:rFonts w:hint="eastAsia" w:ascii="黑体" w:eastAsia="黑体"/>
                <w:sz w:val="24"/>
              </w:rPr>
              <w:t>手机</w:t>
            </w:r>
          </w:p>
        </w:tc>
        <w:tc>
          <w:tcPr>
            <w:tcW w:w="2867" w:type="dxa"/>
            <w:gridSpan w:val="5"/>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60" w:type="dxa"/>
            <w:vAlign w:val="center"/>
          </w:tcPr>
          <w:p>
            <w:pPr>
              <w:pStyle w:val="2"/>
            </w:pPr>
            <w:r>
              <w:rPr>
                <w:rFonts w:hint="eastAsia"/>
              </w:rPr>
              <w:t>E-mail</w:t>
            </w:r>
          </w:p>
        </w:tc>
        <w:tc>
          <w:tcPr>
            <w:tcW w:w="3756" w:type="dxa"/>
            <w:gridSpan w:val="6"/>
            <w:vAlign w:val="center"/>
          </w:tcPr>
          <w:p>
            <w:pPr>
              <w:jc w:val="center"/>
              <w:rPr>
                <w:rFonts w:ascii="黑体" w:eastAsia="黑体"/>
                <w:sz w:val="24"/>
              </w:rPr>
            </w:pPr>
          </w:p>
        </w:tc>
        <w:tc>
          <w:tcPr>
            <w:tcW w:w="2041" w:type="dxa"/>
            <w:gridSpan w:val="3"/>
            <w:vAlign w:val="center"/>
          </w:tcPr>
          <w:p>
            <w:pPr>
              <w:jc w:val="center"/>
              <w:rPr>
                <w:rFonts w:ascii="黑体" w:eastAsia="黑体"/>
                <w:sz w:val="24"/>
              </w:rPr>
            </w:pPr>
            <w:r>
              <w:rPr>
                <w:rFonts w:hint="eastAsia" w:ascii="黑体" w:eastAsia="黑体"/>
                <w:sz w:val="24"/>
              </w:rPr>
              <w:t>微信号</w:t>
            </w:r>
          </w:p>
        </w:tc>
        <w:tc>
          <w:tcPr>
            <w:tcW w:w="3743" w:type="dxa"/>
            <w:gridSpan w:val="7"/>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60" w:type="dxa"/>
            <w:vAlign w:val="center"/>
          </w:tcPr>
          <w:p>
            <w:pPr>
              <w:pStyle w:val="2"/>
            </w:pPr>
            <w:r>
              <w:rPr>
                <w:rFonts w:hint="eastAsia"/>
              </w:rPr>
              <w:t>QQ号</w:t>
            </w:r>
          </w:p>
        </w:tc>
        <w:tc>
          <w:tcPr>
            <w:tcW w:w="3756" w:type="dxa"/>
            <w:gridSpan w:val="6"/>
            <w:vAlign w:val="center"/>
          </w:tcPr>
          <w:p>
            <w:pPr>
              <w:jc w:val="center"/>
              <w:rPr>
                <w:rFonts w:ascii="黑体" w:eastAsia="黑体"/>
                <w:sz w:val="24"/>
              </w:rPr>
            </w:pPr>
          </w:p>
        </w:tc>
        <w:tc>
          <w:tcPr>
            <w:tcW w:w="2041" w:type="dxa"/>
            <w:gridSpan w:val="3"/>
            <w:vAlign w:val="center"/>
          </w:tcPr>
          <w:p>
            <w:pPr>
              <w:jc w:val="center"/>
              <w:rPr>
                <w:rFonts w:ascii="黑体" w:eastAsia="黑体"/>
                <w:sz w:val="24"/>
              </w:rPr>
            </w:pPr>
          </w:p>
        </w:tc>
        <w:tc>
          <w:tcPr>
            <w:tcW w:w="3743" w:type="dxa"/>
            <w:gridSpan w:val="7"/>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60" w:type="dxa"/>
            <w:vAlign w:val="center"/>
          </w:tcPr>
          <w:p>
            <w:pPr>
              <w:jc w:val="center"/>
              <w:rPr>
                <w:rFonts w:ascii="黑体" w:eastAsia="黑体"/>
                <w:sz w:val="24"/>
              </w:rPr>
            </w:pPr>
            <w:r>
              <w:rPr>
                <w:rFonts w:hint="eastAsia" w:ascii="黑体" w:eastAsia="黑体"/>
                <w:sz w:val="24"/>
              </w:rPr>
              <w:t>毕业学校</w:t>
            </w:r>
          </w:p>
        </w:tc>
        <w:tc>
          <w:tcPr>
            <w:tcW w:w="2515" w:type="dxa"/>
            <w:gridSpan w:val="3"/>
            <w:vAlign w:val="center"/>
          </w:tcPr>
          <w:p>
            <w:pPr>
              <w:jc w:val="center"/>
              <w:rPr>
                <w:rFonts w:ascii="黑体" w:hAnsi="华文楷体" w:eastAsia="黑体"/>
                <w:sz w:val="24"/>
              </w:rPr>
            </w:pPr>
          </w:p>
        </w:tc>
        <w:tc>
          <w:tcPr>
            <w:tcW w:w="1241" w:type="dxa"/>
            <w:gridSpan w:val="3"/>
            <w:vAlign w:val="center"/>
          </w:tcPr>
          <w:p>
            <w:pPr>
              <w:jc w:val="center"/>
              <w:rPr>
                <w:rFonts w:ascii="黑体" w:eastAsia="黑体"/>
                <w:sz w:val="24"/>
              </w:rPr>
            </w:pPr>
            <w:r>
              <w:rPr>
                <w:rFonts w:hint="eastAsia" w:ascii="黑体" w:eastAsia="黑体"/>
                <w:sz w:val="24"/>
              </w:rPr>
              <w:t>毕业时间</w:t>
            </w:r>
          </w:p>
        </w:tc>
        <w:tc>
          <w:tcPr>
            <w:tcW w:w="2041" w:type="dxa"/>
            <w:gridSpan w:val="3"/>
            <w:vAlign w:val="center"/>
          </w:tcPr>
          <w:p>
            <w:pPr>
              <w:jc w:val="center"/>
              <w:rPr>
                <w:rFonts w:ascii="黑体" w:hAnsi="华文楷体" w:eastAsia="黑体"/>
                <w:sz w:val="24"/>
              </w:rPr>
            </w:pPr>
          </w:p>
        </w:tc>
        <w:tc>
          <w:tcPr>
            <w:tcW w:w="876" w:type="dxa"/>
            <w:gridSpan w:val="2"/>
            <w:vAlign w:val="center"/>
          </w:tcPr>
          <w:p>
            <w:pPr>
              <w:jc w:val="center"/>
              <w:rPr>
                <w:rFonts w:ascii="黑体" w:eastAsia="黑体"/>
                <w:sz w:val="24"/>
              </w:rPr>
            </w:pPr>
            <w:r>
              <w:rPr>
                <w:rFonts w:hint="eastAsia" w:ascii="黑体" w:eastAsia="黑体"/>
                <w:sz w:val="24"/>
              </w:rPr>
              <w:t>学位</w:t>
            </w:r>
          </w:p>
        </w:tc>
        <w:tc>
          <w:tcPr>
            <w:tcW w:w="2867" w:type="dxa"/>
            <w:gridSpan w:val="5"/>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restart"/>
            <w:vAlign w:val="center"/>
          </w:tcPr>
          <w:p>
            <w:pPr>
              <w:jc w:val="center"/>
              <w:rPr>
                <w:rFonts w:ascii="黑体" w:eastAsia="黑体"/>
                <w:sz w:val="24"/>
              </w:rPr>
            </w:pPr>
            <w:r>
              <w:rPr>
                <w:rFonts w:hint="eastAsia" w:ascii="黑体" w:eastAsia="黑体"/>
                <w:sz w:val="24"/>
              </w:rPr>
              <w:t>讲授课程</w:t>
            </w:r>
          </w:p>
        </w:tc>
        <w:tc>
          <w:tcPr>
            <w:tcW w:w="2515" w:type="dxa"/>
            <w:gridSpan w:val="3"/>
            <w:vMerge w:val="restart"/>
            <w:vAlign w:val="center"/>
          </w:tcPr>
          <w:p>
            <w:pPr>
              <w:rPr>
                <w:rFonts w:ascii="黑体" w:eastAsia="黑体"/>
                <w:sz w:val="24"/>
              </w:rPr>
            </w:pPr>
            <w:r>
              <w:rPr>
                <w:rFonts w:hint="eastAsia" w:eastAsia="黑体"/>
                <w:b/>
                <w:bCs/>
                <w:sz w:val="24"/>
              </w:rPr>
              <w:t>1</w:t>
            </w:r>
            <w:r>
              <w:rPr>
                <w:rFonts w:hint="eastAsia"/>
                <w:color w:val="000000"/>
              </w:rPr>
              <w:t>.</w:t>
            </w:r>
          </w:p>
        </w:tc>
        <w:tc>
          <w:tcPr>
            <w:tcW w:w="1241" w:type="dxa"/>
            <w:gridSpan w:val="3"/>
            <w:vAlign w:val="center"/>
          </w:tcPr>
          <w:p>
            <w:pPr>
              <w:jc w:val="center"/>
              <w:rPr>
                <w:rFonts w:ascii="黑体" w:eastAsia="黑体"/>
                <w:sz w:val="24"/>
              </w:rPr>
            </w:pPr>
            <w:r>
              <w:rPr>
                <w:rFonts w:hint="eastAsia" w:ascii="黑体" w:eastAsia="黑体"/>
                <w:sz w:val="24"/>
              </w:rPr>
              <w:t>课程性质</w:t>
            </w:r>
          </w:p>
        </w:tc>
        <w:tc>
          <w:tcPr>
            <w:tcW w:w="2041" w:type="dxa"/>
            <w:gridSpan w:val="3"/>
            <w:vAlign w:val="center"/>
          </w:tcPr>
          <w:p>
            <w:pPr>
              <w:jc w:val="center"/>
              <w:rPr>
                <w:rFonts w:ascii="黑体" w:eastAsia="黑体"/>
                <w:sz w:val="24"/>
              </w:rPr>
            </w:pPr>
            <w:r>
              <w:rPr>
                <w:rFonts w:hint="eastAsia" w:ascii="黑体" w:eastAsia="黑体"/>
                <w:sz w:val="24"/>
              </w:rPr>
              <w:t>必修   选修</w:t>
            </w:r>
          </w:p>
        </w:tc>
        <w:tc>
          <w:tcPr>
            <w:tcW w:w="1815" w:type="dxa"/>
            <w:gridSpan w:val="6"/>
            <w:vAlign w:val="center"/>
          </w:tcPr>
          <w:p>
            <w:pPr>
              <w:jc w:val="center"/>
              <w:rPr>
                <w:rFonts w:ascii="黑体" w:eastAsia="黑体"/>
                <w:sz w:val="24"/>
              </w:rPr>
            </w:pPr>
            <w:r>
              <w:rPr>
                <w:rFonts w:hint="eastAsia" w:ascii="黑体" w:eastAsia="黑体"/>
                <w:sz w:val="24"/>
              </w:rPr>
              <w:t>学生数量</w:t>
            </w:r>
          </w:p>
        </w:tc>
        <w:tc>
          <w:tcPr>
            <w:tcW w:w="1928" w:type="dxa"/>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center"/>
              <w:rPr>
                <w:rFonts w:ascii="黑体" w:eastAsia="黑体"/>
                <w:sz w:val="24"/>
              </w:rPr>
            </w:pPr>
          </w:p>
        </w:tc>
        <w:tc>
          <w:tcPr>
            <w:tcW w:w="1241" w:type="dxa"/>
            <w:gridSpan w:val="3"/>
            <w:vAlign w:val="center"/>
          </w:tcPr>
          <w:p>
            <w:pPr>
              <w:jc w:val="center"/>
              <w:rPr>
                <w:rFonts w:ascii="黑体" w:eastAsia="黑体"/>
                <w:sz w:val="24"/>
              </w:rPr>
            </w:pPr>
            <w:r>
              <w:rPr>
                <w:rFonts w:hint="eastAsia" w:ascii="黑体" w:eastAsia="黑体"/>
                <w:sz w:val="24"/>
              </w:rPr>
              <w:t>所用教材</w:t>
            </w:r>
          </w:p>
        </w:tc>
        <w:tc>
          <w:tcPr>
            <w:tcW w:w="5784" w:type="dxa"/>
            <w:gridSpan w:val="10"/>
            <w:vAlign w:val="center"/>
          </w:tcPr>
          <w:p>
            <w:pPr>
              <w:rPr>
                <w:rFonts w:ascii="黑体" w:eastAsia="黑体"/>
                <w:sz w:val="24"/>
              </w:rPr>
            </w:pPr>
            <w:r>
              <w:rPr>
                <w:rFonts w:hint="eastAsia" w:ascii="黑体" w:eastAsia="黑体"/>
                <w:sz w:val="24"/>
              </w:rPr>
              <w:t>出版社</w:t>
            </w:r>
            <w:r>
              <w:rPr>
                <w:rFonts w:hint="eastAsia" w:ascii="黑体" w:eastAsia="黑体"/>
                <w:sz w:val="24"/>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center"/>
              <w:rPr>
                <w:rFonts w:ascii="黑体" w:eastAsia="黑体"/>
                <w:sz w:val="24"/>
              </w:rPr>
            </w:pPr>
          </w:p>
        </w:tc>
        <w:tc>
          <w:tcPr>
            <w:tcW w:w="7025" w:type="dxa"/>
            <w:gridSpan w:val="13"/>
            <w:vAlign w:val="center"/>
          </w:tcPr>
          <w:p>
            <w:pPr>
              <w:rPr>
                <w:rFonts w:ascii="黑体" w:eastAsia="黑体"/>
                <w:sz w:val="24"/>
              </w:rPr>
            </w:pPr>
            <w:r>
              <w:rPr>
                <w:rFonts w:hint="eastAsia" w:eastAsia="黑体"/>
                <w:sz w:val="24"/>
              </w:rPr>
              <w:t>教材是：□自选教材□学校指定教材□教育部推荐教材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restart"/>
            <w:vAlign w:val="center"/>
          </w:tcPr>
          <w:p>
            <w:pPr>
              <w:rPr>
                <w:rFonts w:ascii="黑体" w:eastAsia="黑体"/>
                <w:sz w:val="24"/>
              </w:rPr>
            </w:pPr>
            <w:r>
              <w:rPr>
                <w:rFonts w:hint="eastAsia" w:eastAsia="黑体"/>
                <w:b/>
                <w:bCs/>
                <w:sz w:val="24"/>
              </w:rPr>
              <w:t>2</w:t>
            </w:r>
            <w:r>
              <w:rPr>
                <w:rFonts w:hint="eastAsia" w:eastAsia="黑体"/>
                <w:b/>
                <w:bCs/>
                <w:color w:val="000000"/>
                <w:sz w:val="24"/>
              </w:rPr>
              <w:t>.</w:t>
            </w:r>
          </w:p>
        </w:tc>
        <w:tc>
          <w:tcPr>
            <w:tcW w:w="1241" w:type="dxa"/>
            <w:gridSpan w:val="3"/>
            <w:vAlign w:val="center"/>
          </w:tcPr>
          <w:p>
            <w:pPr>
              <w:jc w:val="center"/>
              <w:rPr>
                <w:rFonts w:ascii="黑体" w:eastAsia="黑体"/>
                <w:sz w:val="24"/>
              </w:rPr>
            </w:pPr>
            <w:r>
              <w:rPr>
                <w:rFonts w:hint="eastAsia" w:ascii="黑体" w:eastAsia="黑体"/>
                <w:sz w:val="24"/>
              </w:rPr>
              <w:t>课程性质</w:t>
            </w:r>
          </w:p>
        </w:tc>
        <w:tc>
          <w:tcPr>
            <w:tcW w:w="2041" w:type="dxa"/>
            <w:gridSpan w:val="3"/>
            <w:vAlign w:val="center"/>
          </w:tcPr>
          <w:p>
            <w:pPr>
              <w:jc w:val="center"/>
              <w:rPr>
                <w:rFonts w:ascii="黑体" w:eastAsia="黑体"/>
                <w:sz w:val="24"/>
              </w:rPr>
            </w:pPr>
            <w:r>
              <w:rPr>
                <w:rFonts w:hint="eastAsia" w:ascii="黑体" w:eastAsia="黑体"/>
                <w:sz w:val="24"/>
              </w:rPr>
              <w:t>必修   选修</w:t>
            </w:r>
          </w:p>
        </w:tc>
        <w:tc>
          <w:tcPr>
            <w:tcW w:w="1815" w:type="dxa"/>
            <w:gridSpan w:val="6"/>
            <w:vAlign w:val="center"/>
          </w:tcPr>
          <w:p>
            <w:pPr>
              <w:jc w:val="center"/>
              <w:rPr>
                <w:rFonts w:ascii="黑体" w:eastAsia="黑体"/>
                <w:sz w:val="24"/>
              </w:rPr>
            </w:pPr>
            <w:r>
              <w:rPr>
                <w:rFonts w:hint="eastAsia" w:ascii="黑体" w:eastAsia="黑体"/>
                <w:sz w:val="24"/>
              </w:rPr>
              <w:t>学生数量</w:t>
            </w:r>
          </w:p>
        </w:tc>
        <w:tc>
          <w:tcPr>
            <w:tcW w:w="1928" w:type="dxa"/>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center"/>
              <w:rPr>
                <w:rFonts w:ascii="黑体" w:eastAsia="黑体"/>
                <w:sz w:val="24"/>
              </w:rPr>
            </w:pPr>
          </w:p>
        </w:tc>
        <w:tc>
          <w:tcPr>
            <w:tcW w:w="1241" w:type="dxa"/>
            <w:gridSpan w:val="3"/>
            <w:vAlign w:val="center"/>
          </w:tcPr>
          <w:p>
            <w:pPr>
              <w:jc w:val="center"/>
              <w:rPr>
                <w:rFonts w:ascii="黑体" w:eastAsia="黑体"/>
                <w:sz w:val="24"/>
              </w:rPr>
            </w:pPr>
            <w:r>
              <w:rPr>
                <w:rFonts w:hint="eastAsia" w:ascii="黑体" w:eastAsia="黑体"/>
                <w:sz w:val="24"/>
              </w:rPr>
              <w:t>所用教材</w:t>
            </w:r>
          </w:p>
        </w:tc>
        <w:tc>
          <w:tcPr>
            <w:tcW w:w="5784" w:type="dxa"/>
            <w:gridSpan w:val="10"/>
            <w:vAlign w:val="center"/>
          </w:tcPr>
          <w:p>
            <w:pPr>
              <w:rPr>
                <w:rFonts w:ascii="黑体" w:eastAsia="黑体"/>
                <w:sz w:val="24"/>
              </w:rPr>
            </w:pPr>
            <w:r>
              <w:rPr>
                <w:rFonts w:hint="eastAsia" w:ascii="黑体" w:eastAsia="黑体"/>
                <w:sz w:val="24"/>
              </w:rPr>
              <w:t>出版社</w:t>
            </w:r>
            <w:r>
              <w:rPr>
                <w:rFonts w:hint="eastAsia" w:ascii="黑体" w:eastAsia="黑体"/>
                <w:sz w:val="24"/>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center"/>
              <w:rPr>
                <w:rFonts w:ascii="黑体" w:eastAsia="黑体"/>
                <w:sz w:val="24"/>
              </w:rPr>
            </w:pPr>
          </w:p>
        </w:tc>
        <w:tc>
          <w:tcPr>
            <w:tcW w:w="7025" w:type="dxa"/>
            <w:gridSpan w:val="13"/>
            <w:vAlign w:val="center"/>
          </w:tcPr>
          <w:p>
            <w:pPr>
              <w:rPr>
                <w:rFonts w:ascii="黑体" w:eastAsia="黑体"/>
                <w:sz w:val="24"/>
              </w:rPr>
            </w:pPr>
            <w:r>
              <w:rPr>
                <w:rFonts w:hint="eastAsia" w:eastAsia="黑体"/>
                <w:sz w:val="24"/>
              </w:rPr>
              <w:t>教材是：□自选教材□学校指定教材□教育部推荐教材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restart"/>
            <w:vAlign w:val="center"/>
          </w:tcPr>
          <w:p>
            <w:pPr>
              <w:jc w:val="left"/>
              <w:rPr>
                <w:rFonts w:ascii="黑体" w:eastAsia="黑体"/>
                <w:sz w:val="24"/>
              </w:rPr>
            </w:pPr>
            <w:r>
              <w:rPr>
                <w:rFonts w:hint="eastAsia" w:ascii="黑体" w:eastAsia="黑体"/>
                <w:sz w:val="24"/>
              </w:rPr>
              <w:t>3.</w:t>
            </w:r>
          </w:p>
          <w:p>
            <w:pPr>
              <w:jc w:val="left"/>
              <w:rPr>
                <w:rFonts w:ascii="黑体" w:eastAsia="黑体"/>
                <w:sz w:val="24"/>
              </w:rPr>
            </w:pPr>
            <w:r>
              <w:rPr>
                <w:rFonts w:hint="eastAsia" w:ascii="黑体" w:eastAsia="黑体"/>
                <w:sz w:val="15"/>
                <w:szCs w:val="15"/>
              </w:rPr>
              <w:t>(是否开设创新特色课程?)</w:t>
            </w:r>
          </w:p>
        </w:tc>
        <w:tc>
          <w:tcPr>
            <w:tcW w:w="1241" w:type="dxa"/>
            <w:gridSpan w:val="3"/>
            <w:vAlign w:val="center"/>
          </w:tcPr>
          <w:p>
            <w:pPr>
              <w:jc w:val="center"/>
              <w:rPr>
                <w:rFonts w:ascii="黑体" w:eastAsia="黑体"/>
                <w:sz w:val="24"/>
              </w:rPr>
            </w:pPr>
            <w:r>
              <w:rPr>
                <w:rFonts w:hint="eastAsia" w:ascii="黑体" w:eastAsia="黑体"/>
                <w:sz w:val="24"/>
              </w:rPr>
              <w:t>课程性质</w:t>
            </w:r>
          </w:p>
        </w:tc>
        <w:tc>
          <w:tcPr>
            <w:tcW w:w="1642" w:type="dxa"/>
            <w:gridSpan w:val="2"/>
            <w:vAlign w:val="center"/>
          </w:tcPr>
          <w:p>
            <w:pPr>
              <w:jc w:val="center"/>
              <w:rPr>
                <w:rFonts w:ascii="黑体" w:eastAsia="黑体"/>
                <w:sz w:val="24"/>
              </w:rPr>
            </w:pPr>
            <w:r>
              <w:rPr>
                <w:rFonts w:hint="eastAsia" w:ascii="黑体" w:eastAsia="黑体"/>
                <w:sz w:val="24"/>
              </w:rPr>
              <w:t>必修   选修</w:t>
            </w:r>
          </w:p>
        </w:tc>
        <w:tc>
          <w:tcPr>
            <w:tcW w:w="2071" w:type="dxa"/>
            <w:gridSpan w:val="6"/>
            <w:vAlign w:val="center"/>
          </w:tcPr>
          <w:p>
            <w:pPr>
              <w:jc w:val="center"/>
              <w:rPr>
                <w:rFonts w:ascii="黑体" w:eastAsia="黑体"/>
                <w:sz w:val="24"/>
              </w:rPr>
            </w:pPr>
            <w:r>
              <w:rPr>
                <w:rFonts w:hint="eastAsia" w:ascii="黑体" w:eastAsia="黑体"/>
                <w:sz w:val="24"/>
              </w:rPr>
              <w:t>学生数量</w:t>
            </w:r>
          </w:p>
        </w:tc>
        <w:tc>
          <w:tcPr>
            <w:tcW w:w="2071" w:type="dxa"/>
            <w:gridSpan w:val="2"/>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left"/>
              <w:rPr>
                <w:rFonts w:ascii="黑体" w:eastAsia="黑体"/>
                <w:sz w:val="24"/>
              </w:rPr>
            </w:pPr>
          </w:p>
        </w:tc>
        <w:tc>
          <w:tcPr>
            <w:tcW w:w="1241" w:type="dxa"/>
            <w:gridSpan w:val="3"/>
            <w:vAlign w:val="center"/>
          </w:tcPr>
          <w:p>
            <w:pPr>
              <w:rPr>
                <w:rFonts w:eastAsia="黑体"/>
                <w:sz w:val="24"/>
              </w:rPr>
            </w:pPr>
            <w:r>
              <w:rPr>
                <w:rFonts w:hint="eastAsia" w:ascii="黑体" w:eastAsia="黑体"/>
                <w:sz w:val="24"/>
              </w:rPr>
              <w:t>所用教材</w:t>
            </w:r>
          </w:p>
        </w:tc>
        <w:tc>
          <w:tcPr>
            <w:tcW w:w="5784" w:type="dxa"/>
            <w:gridSpan w:val="10"/>
            <w:vAlign w:val="center"/>
          </w:tcPr>
          <w:p>
            <w:pPr>
              <w:rPr>
                <w:rFonts w:eastAsia="黑体"/>
                <w:sz w:val="24"/>
              </w:rPr>
            </w:pPr>
            <w:r>
              <w:rPr>
                <w:rFonts w:hint="eastAsia" w:ascii="黑体" w:eastAsia="黑体"/>
                <w:sz w:val="24"/>
              </w:rPr>
              <w:t>出版社</w:t>
            </w:r>
            <w:r>
              <w:rPr>
                <w:rFonts w:hint="eastAsia" w:ascii="黑体" w:eastAsia="黑体"/>
                <w:sz w:val="24"/>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left"/>
              <w:rPr>
                <w:rFonts w:ascii="黑体" w:eastAsia="黑体"/>
                <w:sz w:val="24"/>
              </w:rPr>
            </w:pPr>
          </w:p>
        </w:tc>
        <w:tc>
          <w:tcPr>
            <w:tcW w:w="7025" w:type="dxa"/>
            <w:gridSpan w:val="13"/>
            <w:vAlign w:val="center"/>
          </w:tcPr>
          <w:p>
            <w:pPr>
              <w:rPr>
                <w:rFonts w:eastAsia="黑体"/>
                <w:sz w:val="24"/>
              </w:rPr>
            </w:pPr>
            <w:r>
              <w:rPr>
                <w:rFonts w:hint="eastAsia" w:eastAsia="黑体"/>
                <w:sz w:val="24"/>
              </w:rPr>
              <w:t>教材是：□自选教材□学校指定教材□教育部推荐教材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700" w:type="dxa"/>
            <w:gridSpan w:val="2"/>
            <w:vAlign w:val="center"/>
          </w:tcPr>
          <w:p>
            <w:pPr>
              <w:jc w:val="center"/>
              <w:rPr>
                <w:rFonts w:ascii="黑体" w:eastAsia="黑体"/>
                <w:sz w:val="24"/>
              </w:rPr>
            </w:pPr>
            <w:r>
              <w:rPr>
                <w:rFonts w:hint="eastAsia" w:ascii="黑体" w:eastAsia="黑体"/>
                <w:sz w:val="24"/>
              </w:rPr>
              <w:t>申报教材层次</w:t>
            </w:r>
          </w:p>
        </w:tc>
        <w:tc>
          <w:tcPr>
            <w:tcW w:w="8100" w:type="dxa"/>
            <w:gridSpan w:val="15"/>
            <w:vAlign w:val="center"/>
          </w:tcPr>
          <w:p>
            <w:pPr>
              <w:jc w:val="center"/>
              <w:rPr>
                <w:rFonts w:ascii="黑体" w:eastAsia="黑体"/>
                <w:sz w:val="24"/>
              </w:rPr>
            </w:pPr>
            <w:r>
              <w:rPr>
                <w:rFonts w:hint="eastAsia" w:ascii="黑体" w:eastAsia="黑体"/>
                <w:sz w:val="24"/>
              </w:rPr>
              <w:t>□本科               □研究生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700" w:type="dxa"/>
            <w:gridSpan w:val="2"/>
            <w:vAlign w:val="center"/>
          </w:tcPr>
          <w:p>
            <w:pPr>
              <w:jc w:val="center"/>
              <w:rPr>
                <w:rFonts w:ascii="黑体" w:eastAsia="黑体"/>
                <w:sz w:val="24"/>
              </w:rPr>
            </w:pPr>
            <w:r>
              <w:rPr>
                <w:rFonts w:hint="eastAsia" w:ascii="黑体" w:eastAsia="黑体"/>
                <w:sz w:val="24"/>
              </w:rPr>
              <w:t>申请编写教材名称</w:t>
            </w:r>
          </w:p>
        </w:tc>
        <w:tc>
          <w:tcPr>
            <w:tcW w:w="8100" w:type="dxa"/>
            <w:gridSpan w:val="15"/>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700" w:type="dxa"/>
            <w:gridSpan w:val="2"/>
            <w:vAlign w:val="center"/>
          </w:tcPr>
          <w:p>
            <w:pPr>
              <w:jc w:val="center"/>
              <w:rPr>
                <w:rFonts w:ascii="黑体" w:eastAsia="黑体"/>
                <w:sz w:val="24"/>
              </w:rPr>
            </w:pPr>
            <w:r>
              <w:rPr>
                <w:rFonts w:hint="eastAsia" w:ascii="黑体" w:eastAsia="黑体"/>
                <w:sz w:val="24"/>
              </w:rPr>
              <w:t>申请职位</w:t>
            </w:r>
          </w:p>
        </w:tc>
        <w:tc>
          <w:tcPr>
            <w:tcW w:w="8100" w:type="dxa"/>
            <w:gridSpan w:val="15"/>
            <w:vAlign w:val="center"/>
          </w:tcPr>
          <w:p>
            <w:pPr>
              <w:jc w:val="center"/>
              <w:rPr>
                <w:rFonts w:ascii="黑体" w:eastAsia="黑体"/>
                <w:sz w:val="24"/>
              </w:rPr>
            </w:pPr>
            <w:r>
              <w:rPr>
                <w:rFonts w:hint="eastAsia" w:ascii="黑体" w:eastAsia="黑体"/>
                <w:sz w:val="24"/>
              </w:rPr>
              <w:t xml:space="preserve">□主编       □副主编       □编委  </w:t>
            </w:r>
            <w:r>
              <w:rPr>
                <w:rFonts w:hint="eastAsia" w:ascii="宋体" w:hAnsi="宋体"/>
                <w:color w:val="000000"/>
                <w:szCs w:val="21"/>
              </w:rP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60" w:type="dxa"/>
            <w:vAlign w:val="center"/>
          </w:tcPr>
          <w:p>
            <w:pPr>
              <w:jc w:val="center"/>
              <w:rPr>
                <w:rFonts w:ascii="黑体" w:eastAsia="黑体"/>
                <w:sz w:val="24"/>
              </w:rPr>
            </w:pPr>
            <w:r>
              <w:rPr>
                <w:rFonts w:hint="eastAsia" w:ascii="黑体" w:eastAsia="黑体"/>
                <w:sz w:val="24"/>
              </w:rPr>
              <w:t>学术兼职</w:t>
            </w:r>
          </w:p>
        </w:tc>
        <w:tc>
          <w:tcPr>
            <w:tcW w:w="9540" w:type="dxa"/>
            <w:gridSpan w:val="16"/>
            <w:vAlign w:val="center"/>
          </w:tcPr>
          <w:p>
            <w:pPr>
              <w:jc w:val="center"/>
              <w:rPr>
                <w:rFonts w:ascii="黑体" w:eastAsia="黑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jc w:val="center"/>
        </w:trPr>
        <w:tc>
          <w:tcPr>
            <w:tcW w:w="10800" w:type="dxa"/>
            <w:gridSpan w:val="17"/>
          </w:tcPr>
          <w:p>
            <w:pPr>
              <w:rPr>
                <w:rFonts w:ascii="黑体" w:eastAsia="黑体"/>
                <w:sz w:val="24"/>
              </w:rPr>
            </w:pPr>
            <w:r>
              <w:rPr>
                <w:rFonts w:hint="eastAsia" w:ascii="黑体" w:eastAsia="黑体"/>
                <w:sz w:val="24"/>
              </w:rPr>
              <w:t>专业特长、学术任职、人才奖励等</w:t>
            </w:r>
            <w:r>
              <w:rPr>
                <w:rFonts w:hint="eastAsia" w:ascii="楷体_GB2312" w:eastAsia="楷体_GB2312"/>
                <w:sz w:val="24"/>
              </w:rPr>
              <w:t>（限</w:t>
            </w:r>
            <w:r>
              <w:rPr>
                <w:rFonts w:hint="eastAsia" w:eastAsia="楷体_GB2312"/>
                <w:sz w:val="24"/>
              </w:rPr>
              <w:t>300</w:t>
            </w:r>
            <w:r>
              <w:rPr>
                <w:rFonts w:hint="eastAsia" w:ascii="楷体_GB2312" w:eastAsia="楷体_GB2312"/>
                <w:sz w:val="24"/>
              </w:rPr>
              <w:t>汉字以内）</w:t>
            </w:r>
            <w:r>
              <w:rPr>
                <w:rFonts w:hint="eastAsia" w:ascii="黑体" w:eastAsia="黑体"/>
                <w:sz w:val="24"/>
              </w:rPr>
              <w:t>：</w:t>
            </w:r>
          </w:p>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2" w:hRule="atLeast"/>
          <w:jc w:val="center"/>
        </w:trPr>
        <w:tc>
          <w:tcPr>
            <w:tcW w:w="10800" w:type="dxa"/>
            <w:gridSpan w:val="17"/>
            <w:tcBorders>
              <w:bottom w:val="single" w:color="auto" w:sz="4" w:space="0"/>
            </w:tcBorders>
          </w:tcPr>
          <w:p>
            <w:pPr>
              <w:rPr>
                <w:rFonts w:ascii="黑体" w:hAnsi="宋体" w:eastAsia="黑体"/>
                <w:sz w:val="24"/>
              </w:rPr>
            </w:pPr>
            <w:r>
              <w:rPr>
                <w:rFonts w:hint="eastAsia" w:ascii="黑体" w:hAnsi="宋体" w:eastAsia="黑体"/>
                <w:sz w:val="24"/>
              </w:rPr>
              <w:t>曾参加编写教材、著作情况</w:t>
            </w:r>
            <w:r>
              <w:rPr>
                <w:rFonts w:hint="eastAsia" w:ascii="宋体" w:hAnsi="宋体"/>
                <w:color w:val="000000"/>
                <w:szCs w:val="21"/>
              </w:rPr>
              <w:t>（注明书名，出版社、出版时间、主编及本人在书中担任主编、副主编、编者情况）</w:t>
            </w:r>
            <w:r>
              <w:rPr>
                <w:rFonts w:hint="eastAsia" w:ascii="黑体" w:hAnsi="宋体" w:eastAsia="黑体"/>
                <w:sz w:val="24"/>
              </w:rPr>
              <w:t>：</w:t>
            </w:r>
          </w:p>
          <w:p>
            <w:pPr>
              <w:rPr>
                <w:rFonts w:ascii="黑体" w:eastAsia="黑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jc w:val="center"/>
        </w:trPr>
        <w:tc>
          <w:tcPr>
            <w:tcW w:w="10800" w:type="dxa"/>
            <w:gridSpan w:val="17"/>
          </w:tcPr>
          <w:p>
            <w:pPr>
              <w:rPr>
                <w:rFonts w:ascii="黑体" w:hAnsi="宋体" w:eastAsia="黑体"/>
                <w:sz w:val="24"/>
              </w:rPr>
            </w:pPr>
            <w:r>
              <w:rPr>
                <w:rFonts w:hint="eastAsia" w:ascii="黑体" w:hAnsi="宋体" w:eastAsia="黑体"/>
                <w:sz w:val="24"/>
              </w:rPr>
              <w:t>对拟编写教材的意见和建议：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jc w:val="center"/>
        </w:trPr>
        <w:tc>
          <w:tcPr>
            <w:tcW w:w="10800" w:type="dxa"/>
            <w:gridSpan w:val="17"/>
          </w:tcPr>
          <w:p>
            <w:pPr>
              <w:rPr>
                <w:rFonts w:ascii="黑体" w:eastAsia="黑体"/>
                <w:sz w:val="24"/>
                <w:szCs w:val="21"/>
              </w:rPr>
            </w:pPr>
            <w:r>
              <w:rPr>
                <w:rFonts w:hint="eastAsia" w:ascii="黑体" w:hAnsi="宋体" w:eastAsia="黑体"/>
                <w:sz w:val="24"/>
              </w:rPr>
              <w:t>如参加编写，是否同意使用本教材教学：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10800" w:type="dxa"/>
            <w:gridSpan w:val="17"/>
          </w:tcPr>
          <w:p>
            <w:pPr>
              <w:rPr>
                <w:rFonts w:ascii="黑体" w:hAnsi="宋体" w:eastAsia="黑体"/>
                <w:sz w:val="24"/>
              </w:rPr>
            </w:pPr>
            <w:r>
              <w:rPr>
                <w:rFonts w:hint="eastAsia" w:ascii="黑体" w:hAnsi="宋体" w:eastAsia="黑体"/>
                <w:sz w:val="24"/>
              </w:rPr>
              <w:t>其他需要说明的问题：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10800" w:type="dxa"/>
            <w:gridSpan w:val="17"/>
          </w:tcPr>
          <w:p>
            <w:pPr>
              <w:rPr>
                <w:rFonts w:ascii="黑体" w:hAnsi="宋体" w:eastAsia="黑体"/>
                <w:sz w:val="24"/>
              </w:rPr>
            </w:pPr>
            <w:r>
              <w:rPr>
                <w:rFonts w:hint="eastAsia" w:ascii="黑体" w:hAnsi="宋体" w:eastAsia="黑体"/>
                <w:sz w:val="24"/>
              </w:rPr>
              <w:t>学校学院意见：</w:t>
            </w:r>
          </w:p>
          <w:p>
            <w:pPr>
              <w:ind w:firstLine="240" w:firstLineChars="100"/>
              <w:rPr>
                <w:rFonts w:ascii="黑体" w:hAnsi="宋体" w:eastAsia="黑体"/>
                <w:sz w:val="24"/>
              </w:rPr>
            </w:pPr>
          </w:p>
          <w:p>
            <w:pPr>
              <w:ind w:firstLine="7920" w:firstLineChars="3300"/>
              <w:rPr>
                <w:rFonts w:ascii="楷体_GB2312" w:hAnsi="宋体" w:eastAsia="楷体_GB2312"/>
                <w:sz w:val="24"/>
              </w:rPr>
            </w:pPr>
          </w:p>
          <w:p>
            <w:pPr>
              <w:ind w:firstLine="7920" w:firstLineChars="3300"/>
              <w:rPr>
                <w:rFonts w:ascii="楷体" w:hAnsi="楷体" w:eastAsia="楷体"/>
                <w:sz w:val="24"/>
              </w:rPr>
            </w:pPr>
            <w:r>
              <w:rPr>
                <w:rFonts w:hint="eastAsia" w:ascii="楷体" w:hAnsi="楷体" w:eastAsia="楷体"/>
                <w:sz w:val="24"/>
              </w:rPr>
              <w:t>（学校学院盖章</w:t>
            </w:r>
            <w:r>
              <w:rPr>
                <w:rFonts w:ascii="楷体" w:hAnsi="楷体" w:eastAsia="楷体"/>
                <w:sz w:val="24"/>
              </w:rPr>
              <w:t>）</w:t>
            </w:r>
          </w:p>
          <w:p>
            <w:pPr>
              <w:ind w:firstLine="7920" w:firstLineChars="3300"/>
              <w:rPr>
                <w:rFonts w:ascii="楷体_GB2312" w:hAnsi="宋体" w:eastAsia="楷体_GB2312"/>
                <w:sz w:val="24"/>
              </w:rPr>
            </w:pPr>
          </w:p>
          <w:p>
            <w:pPr>
              <w:ind w:firstLine="7920" w:firstLineChars="3300"/>
              <w:rPr>
                <w:rFonts w:ascii="楷体" w:hAnsi="楷体" w:eastAsia="楷体"/>
                <w:sz w:val="24"/>
              </w:rPr>
            </w:pPr>
            <w:r>
              <w:rPr>
                <w:rFonts w:hint="eastAsia" w:ascii="楷体_GB2312" w:hAnsi="宋体" w:eastAsia="楷体_GB2312"/>
                <w:sz w:val="24"/>
              </w:rPr>
              <w:t xml:space="preserve">  </w:t>
            </w:r>
            <w:r>
              <w:rPr>
                <w:rFonts w:hint="eastAsia" w:ascii="楷体" w:hAnsi="楷体" w:eastAsia="楷体"/>
                <w:sz w:val="24"/>
              </w:rPr>
              <w:t xml:space="preserve">  年     月     日</w:t>
            </w:r>
          </w:p>
        </w:tc>
      </w:tr>
    </w:tbl>
    <w:p/>
    <w:p>
      <w:pPr>
        <w:widowControl/>
        <w:jc w:val="left"/>
        <w:rPr>
          <w:rFonts w:ascii="黑体" w:hAnsi="黑体" w:eastAsia="黑体"/>
          <w:bCs/>
          <w:spacing w:val="-6"/>
          <w:sz w:val="28"/>
        </w:rPr>
      </w:pPr>
      <w:r>
        <w:rPr>
          <w:rFonts w:ascii="黑体" w:hAnsi="黑体" w:eastAsia="黑体"/>
          <w:bCs/>
          <w:spacing w:val="-6"/>
          <w:sz w:val="28"/>
        </w:rPr>
        <w:br w:type="page"/>
      </w:r>
    </w:p>
    <w:p>
      <w:pPr>
        <w:tabs>
          <w:tab w:val="left" w:pos="945"/>
        </w:tabs>
        <w:spacing w:line="380" w:lineRule="atLeast"/>
        <w:ind w:left="-1" w:leftChars="-202" w:right="-483" w:rightChars="-230" w:hanging="423" w:hangingChars="158"/>
        <w:jc w:val="center"/>
        <w:rPr>
          <w:rFonts w:ascii="黑体" w:hAnsi="黑体" w:eastAsia="黑体"/>
          <w:bCs/>
          <w:spacing w:val="-6"/>
          <w:sz w:val="28"/>
        </w:rPr>
      </w:pPr>
      <w:r>
        <w:rPr>
          <w:rFonts w:hint="eastAsia" w:ascii="黑体" w:hAnsi="黑体" w:eastAsia="黑体"/>
          <w:bCs/>
          <w:spacing w:val="-6"/>
          <w:sz w:val="28"/>
        </w:rPr>
        <w:t>附件2 数字化教学出版物信息登记表</w:t>
      </w:r>
      <w:bookmarkStart w:id="45" w:name="pindex332"/>
      <w:bookmarkEnd w:id="45"/>
    </w:p>
    <w:tbl>
      <w:tblPr>
        <w:tblStyle w:val="11"/>
        <w:tblW w:w="10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717"/>
        <w:gridCol w:w="26"/>
        <w:gridCol w:w="559"/>
        <w:gridCol w:w="190"/>
        <w:gridCol w:w="297"/>
        <w:gridCol w:w="499"/>
        <w:gridCol w:w="255"/>
        <w:gridCol w:w="1161"/>
        <w:gridCol w:w="476"/>
        <w:gridCol w:w="404"/>
        <w:gridCol w:w="814"/>
        <w:gridCol w:w="62"/>
        <w:gridCol w:w="347"/>
        <w:gridCol w:w="398"/>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419" w:type="dxa"/>
            <w:vAlign w:val="center"/>
          </w:tcPr>
          <w:p>
            <w:pPr>
              <w:ind w:left="72" w:hanging="72" w:hangingChars="30"/>
              <w:jc w:val="center"/>
              <w:rPr>
                <w:rFonts w:ascii="黑体" w:eastAsia="黑体"/>
                <w:sz w:val="24"/>
              </w:rPr>
            </w:pPr>
            <w:r>
              <w:rPr>
                <w:rFonts w:hint="eastAsia" w:ascii="黑体" w:eastAsia="黑体"/>
                <w:sz w:val="24"/>
              </w:rPr>
              <w:t>主编姓名</w:t>
            </w:r>
          </w:p>
        </w:tc>
        <w:tc>
          <w:tcPr>
            <w:tcW w:w="1717" w:type="dxa"/>
            <w:vAlign w:val="center"/>
          </w:tcPr>
          <w:p>
            <w:pPr>
              <w:jc w:val="center"/>
              <w:rPr>
                <w:rFonts w:ascii="黑体" w:eastAsia="黑体"/>
                <w:sz w:val="24"/>
              </w:rPr>
            </w:pPr>
          </w:p>
        </w:tc>
        <w:tc>
          <w:tcPr>
            <w:tcW w:w="775" w:type="dxa"/>
            <w:gridSpan w:val="3"/>
            <w:vAlign w:val="center"/>
          </w:tcPr>
          <w:p>
            <w:pPr>
              <w:jc w:val="center"/>
              <w:rPr>
                <w:rFonts w:ascii="黑体" w:eastAsia="黑体"/>
                <w:sz w:val="24"/>
              </w:rPr>
            </w:pPr>
            <w:r>
              <w:rPr>
                <w:rFonts w:hint="eastAsia" w:ascii="黑体" w:eastAsia="黑体"/>
                <w:sz w:val="24"/>
              </w:rPr>
              <w:t>性别</w:t>
            </w:r>
          </w:p>
        </w:tc>
        <w:tc>
          <w:tcPr>
            <w:tcW w:w="796" w:type="dxa"/>
            <w:gridSpan w:val="2"/>
            <w:vAlign w:val="center"/>
          </w:tcPr>
          <w:p>
            <w:pPr>
              <w:jc w:val="center"/>
              <w:rPr>
                <w:rFonts w:ascii="黑体" w:eastAsia="黑体"/>
                <w:sz w:val="24"/>
              </w:rPr>
            </w:pPr>
          </w:p>
        </w:tc>
        <w:tc>
          <w:tcPr>
            <w:tcW w:w="1416" w:type="dxa"/>
            <w:gridSpan w:val="2"/>
            <w:vAlign w:val="center"/>
          </w:tcPr>
          <w:p>
            <w:pPr>
              <w:jc w:val="center"/>
              <w:rPr>
                <w:rFonts w:ascii="黑体" w:eastAsia="黑体"/>
                <w:sz w:val="24"/>
              </w:rPr>
            </w:pPr>
            <w:r>
              <w:rPr>
                <w:rFonts w:hint="eastAsia" w:ascii="黑体" w:eastAsia="黑体"/>
                <w:sz w:val="24"/>
              </w:rPr>
              <w:t>年龄</w:t>
            </w:r>
          </w:p>
        </w:tc>
        <w:tc>
          <w:tcPr>
            <w:tcW w:w="1694" w:type="dxa"/>
            <w:gridSpan w:val="3"/>
            <w:vAlign w:val="center"/>
          </w:tcPr>
          <w:p>
            <w:pPr>
              <w:jc w:val="center"/>
              <w:rPr>
                <w:rFonts w:ascii="黑体" w:eastAsia="黑体"/>
                <w:sz w:val="24"/>
              </w:rPr>
            </w:pPr>
          </w:p>
        </w:tc>
        <w:tc>
          <w:tcPr>
            <w:tcW w:w="807" w:type="dxa"/>
            <w:gridSpan w:val="3"/>
            <w:vAlign w:val="center"/>
          </w:tcPr>
          <w:p>
            <w:pPr>
              <w:jc w:val="center"/>
              <w:rPr>
                <w:rFonts w:ascii="黑体" w:eastAsia="黑体"/>
                <w:sz w:val="24"/>
              </w:rPr>
            </w:pPr>
            <w:r>
              <w:rPr>
                <w:rFonts w:hint="eastAsia" w:ascii="黑体" w:eastAsia="黑体"/>
                <w:sz w:val="24"/>
              </w:rPr>
              <w:t>民族</w:t>
            </w:r>
          </w:p>
        </w:tc>
        <w:tc>
          <w:tcPr>
            <w:tcW w:w="2050" w:type="dxa"/>
            <w:vAlign w:val="center"/>
          </w:tcPr>
          <w:p>
            <w:pPr>
              <w:jc w:val="center"/>
              <w:rPr>
                <w:rFonts w:ascii="黑体" w:hAnsi="华文楷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419" w:type="dxa"/>
            <w:vAlign w:val="center"/>
          </w:tcPr>
          <w:p>
            <w:pPr>
              <w:jc w:val="center"/>
              <w:rPr>
                <w:rFonts w:ascii="黑体" w:eastAsia="黑体"/>
                <w:sz w:val="24"/>
              </w:rPr>
            </w:pPr>
            <w:r>
              <w:rPr>
                <w:rFonts w:hint="eastAsia" w:ascii="黑体" w:eastAsia="黑体"/>
                <w:sz w:val="24"/>
              </w:rPr>
              <w:t>职称</w:t>
            </w:r>
          </w:p>
        </w:tc>
        <w:tc>
          <w:tcPr>
            <w:tcW w:w="3288" w:type="dxa"/>
            <w:gridSpan w:val="6"/>
            <w:vAlign w:val="center"/>
          </w:tcPr>
          <w:p>
            <w:pPr>
              <w:jc w:val="center"/>
              <w:rPr>
                <w:rFonts w:ascii="黑体" w:eastAsia="黑体"/>
                <w:sz w:val="24"/>
              </w:rPr>
            </w:pPr>
          </w:p>
        </w:tc>
        <w:tc>
          <w:tcPr>
            <w:tcW w:w="1416" w:type="dxa"/>
            <w:gridSpan w:val="2"/>
            <w:vAlign w:val="center"/>
          </w:tcPr>
          <w:p>
            <w:pPr>
              <w:jc w:val="center"/>
              <w:rPr>
                <w:rFonts w:ascii="黑体" w:hAnsi="华文楷体" w:eastAsia="黑体"/>
                <w:sz w:val="24"/>
              </w:rPr>
            </w:pPr>
            <w:r>
              <w:rPr>
                <w:rFonts w:hint="eastAsia" w:ascii="黑体" w:eastAsia="黑体"/>
                <w:sz w:val="24"/>
              </w:rPr>
              <w:t>学科名称</w:t>
            </w:r>
          </w:p>
        </w:tc>
        <w:tc>
          <w:tcPr>
            <w:tcW w:w="4551" w:type="dxa"/>
            <w:gridSpan w:val="7"/>
            <w:vAlign w:val="center"/>
          </w:tcPr>
          <w:p>
            <w:pPr>
              <w:jc w:val="center"/>
              <w:rPr>
                <w:rFonts w:ascii="黑体" w:hAnsi="华文楷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19" w:type="dxa"/>
            <w:vAlign w:val="center"/>
          </w:tcPr>
          <w:p>
            <w:pPr>
              <w:jc w:val="center"/>
              <w:rPr>
                <w:rFonts w:ascii="黑体" w:eastAsia="黑体"/>
                <w:sz w:val="24"/>
              </w:rPr>
            </w:pPr>
            <w:r>
              <w:rPr>
                <w:rFonts w:hint="eastAsia" w:ascii="黑体" w:eastAsia="黑体"/>
                <w:sz w:val="24"/>
              </w:rPr>
              <w:t>职务</w:t>
            </w:r>
          </w:p>
        </w:tc>
        <w:tc>
          <w:tcPr>
            <w:tcW w:w="3288" w:type="dxa"/>
            <w:gridSpan w:val="6"/>
            <w:vAlign w:val="center"/>
          </w:tcPr>
          <w:p>
            <w:pPr>
              <w:jc w:val="center"/>
              <w:rPr>
                <w:rFonts w:ascii="黑体" w:eastAsia="黑体"/>
                <w:sz w:val="24"/>
              </w:rPr>
            </w:pPr>
          </w:p>
        </w:tc>
        <w:tc>
          <w:tcPr>
            <w:tcW w:w="2296" w:type="dxa"/>
            <w:gridSpan w:val="4"/>
            <w:vAlign w:val="center"/>
          </w:tcPr>
          <w:p>
            <w:pPr>
              <w:jc w:val="center"/>
              <w:rPr>
                <w:rFonts w:ascii="黑体" w:eastAsia="黑体"/>
                <w:sz w:val="24"/>
              </w:rPr>
            </w:pPr>
            <w:r>
              <w:rPr>
                <w:rFonts w:hint="eastAsia" w:ascii="黑体" w:eastAsia="黑体"/>
                <w:sz w:val="24"/>
              </w:rPr>
              <w:t>工作单位（全称）</w:t>
            </w:r>
          </w:p>
        </w:tc>
        <w:tc>
          <w:tcPr>
            <w:tcW w:w="3671" w:type="dxa"/>
            <w:gridSpan w:val="5"/>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419" w:type="dxa"/>
            <w:vAlign w:val="center"/>
          </w:tcPr>
          <w:p>
            <w:pPr>
              <w:jc w:val="center"/>
              <w:rPr>
                <w:rFonts w:ascii="黑体" w:eastAsia="黑体"/>
                <w:sz w:val="24"/>
              </w:rPr>
            </w:pPr>
            <w:r>
              <w:rPr>
                <w:rFonts w:hint="eastAsia" w:ascii="黑体" w:eastAsia="黑体"/>
                <w:sz w:val="24"/>
              </w:rPr>
              <w:t>通讯地址</w:t>
            </w:r>
          </w:p>
        </w:tc>
        <w:tc>
          <w:tcPr>
            <w:tcW w:w="5584" w:type="dxa"/>
            <w:gridSpan w:val="10"/>
            <w:vAlign w:val="center"/>
          </w:tcPr>
          <w:p>
            <w:pPr>
              <w:jc w:val="center"/>
              <w:rPr>
                <w:rFonts w:ascii="黑体" w:eastAsia="黑体"/>
                <w:sz w:val="24"/>
              </w:rPr>
            </w:pPr>
          </w:p>
        </w:tc>
        <w:tc>
          <w:tcPr>
            <w:tcW w:w="1223" w:type="dxa"/>
            <w:gridSpan w:val="3"/>
            <w:vAlign w:val="center"/>
          </w:tcPr>
          <w:p>
            <w:pPr>
              <w:jc w:val="center"/>
              <w:rPr>
                <w:rFonts w:ascii="黑体" w:eastAsia="黑体"/>
                <w:sz w:val="24"/>
              </w:rPr>
            </w:pPr>
            <w:r>
              <w:rPr>
                <w:rFonts w:hint="eastAsia" w:ascii="黑体" w:eastAsia="黑体"/>
                <w:sz w:val="24"/>
              </w:rPr>
              <w:t>邮政编码</w:t>
            </w:r>
          </w:p>
        </w:tc>
        <w:tc>
          <w:tcPr>
            <w:tcW w:w="2448" w:type="dxa"/>
            <w:gridSpan w:val="2"/>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419" w:type="dxa"/>
            <w:vAlign w:val="center"/>
          </w:tcPr>
          <w:p>
            <w:pPr>
              <w:jc w:val="center"/>
              <w:rPr>
                <w:rFonts w:ascii="黑体" w:eastAsia="黑体"/>
                <w:sz w:val="24"/>
              </w:rPr>
            </w:pPr>
            <w:r>
              <w:rPr>
                <w:rFonts w:hint="eastAsia" w:ascii="黑体" w:eastAsia="黑体"/>
                <w:sz w:val="24"/>
              </w:rPr>
              <w:t>办公电话</w:t>
            </w:r>
          </w:p>
        </w:tc>
        <w:tc>
          <w:tcPr>
            <w:tcW w:w="2302" w:type="dxa"/>
            <w:gridSpan w:val="3"/>
            <w:vAlign w:val="center"/>
          </w:tcPr>
          <w:p>
            <w:pPr>
              <w:jc w:val="center"/>
              <w:rPr>
                <w:rFonts w:ascii="黑体" w:eastAsia="黑体"/>
                <w:sz w:val="24"/>
              </w:rPr>
            </w:pPr>
          </w:p>
        </w:tc>
        <w:tc>
          <w:tcPr>
            <w:tcW w:w="1241" w:type="dxa"/>
            <w:gridSpan w:val="4"/>
            <w:vAlign w:val="center"/>
          </w:tcPr>
          <w:p>
            <w:pPr>
              <w:jc w:val="center"/>
              <w:rPr>
                <w:rFonts w:ascii="黑体" w:eastAsia="黑体"/>
                <w:sz w:val="24"/>
              </w:rPr>
            </w:pPr>
            <w:r>
              <w:rPr>
                <w:rFonts w:hint="eastAsia" w:ascii="黑体" w:eastAsia="黑体"/>
                <w:sz w:val="24"/>
              </w:rPr>
              <w:t>传真</w:t>
            </w:r>
          </w:p>
        </w:tc>
        <w:tc>
          <w:tcPr>
            <w:tcW w:w="2041" w:type="dxa"/>
            <w:gridSpan w:val="3"/>
            <w:vAlign w:val="center"/>
          </w:tcPr>
          <w:p>
            <w:pPr>
              <w:jc w:val="center"/>
              <w:rPr>
                <w:rFonts w:ascii="黑体" w:eastAsia="黑体"/>
                <w:sz w:val="24"/>
              </w:rPr>
            </w:pPr>
          </w:p>
        </w:tc>
        <w:tc>
          <w:tcPr>
            <w:tcW w:w="876" w:type="dxa"/>
            <w:gridSpan w:val="2"/>
            <w:vAlign w:val="center"/>
          </w:tcPr>
          <w:p>
            <w:pPr>
              <w:jc w:val="center"/>
              <w:rPr>
                <w:rFonts w:ascii="黑体" w:eastAsia="黑体"/>
                <w:sz w:val="24"/>
              </w:rPr>
            </w:pPr>
            <w:r>
              <w:rPr>
                <w:rFonts w:hint="eastAsia" w:ascii="黑体" w:eastAsia="黑体"/>
                <w:sz w:val="24"/>
              </w:rPr>
              <w:t>手机</w:t>
            </w:r>
          </w:p>
        </w:tc>
        <w:tc>
          <w:tcPr>
            <w:tcW w:w="2795" w:type="dxa"/>
            <w:gridSpan w:val="3"/>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19" w:type="dxa"/>
            <w:vAlign w:val="center"/>
          </w:tcPr>
          <w:p>
            <w:pPr>
              <w:pStyle w:val="2"/>
            </w:pPr>
            <w:r>
              <w:rPr>
                <w:rFonts w:hint="eastAsia"/>
              </w:rPr>
              <w:t>E-mail</w:t>
            </w:r>
          </w:p>
        </w:tc>
        <w:tc>
          <w:tcPr>
            <w:tcW w:w="3543" w:type="dxa"/>
            <w:gridSpan w:val="7"/>
            <w:vAlign w:val="center"/>
          </w:tcPr>
          <w:p>
            <w:pPr>
              <w:jc w:val="center"/>
              <w:rPr>
                <w:rFonts w:ascii="黑体" w:eastAsia="黑体"/>
                <w:sz w:val="24"/>
              </w:rPr>
            </w:pPr>
          </w:p>
        </w:tc>
        <w:tc>
          <w:tcPr>
            <w:tcW w:w="2041" w:type="dxa"/>
            <w:gridSpan w:val="3"/>
            <w:vAlign w:val="center"/>
          </w:tcPr>
          <w:p>
            <w:pPr>
              <w:jc w:val="center"/>
              <w:rPr>
                <w:rFonts w:ascii="黑体" w:eastAsia="黑体"/>
                <w:sz w:val="24"/>
              </w:rPr>
            </w:pPr>
            <w:r>
              <w:rPr>
                <w:rFonts w:hint="eastAsia" w:ascii="黑体" w:eastAsia="黑体"/>
                <w:sz w:val="24"/>
              </w:rPr>
              <w:t>微信号</w:t>
            </w:r>
          </w:p>
        </w:tc>
        <w:tc>
          <w:tcPr>
            <w:tcW w:w="3671" w:type="dxa"/>
            <w:gridSpan w:val="5"/>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19" w:type="dxa"/>
            <w:vAlign w:val="center"/>
          </w:tcPr>
          <w:p>
            <w:pPr>
              <w:pStyle w:val="2"/>
            </w:pPr>
            <w:r>
              <w:rPr>
                <w:rFonts w:hint="eastAsia"/>
              </w:rPr>
              <w:t>QQ号</w:t>
            </w:r>
          </w:p>
        </w:tc>
        <w:tc>
          <w:tcPr>
            <w:tcW w:w="3543" w:type="dxa"/>
            <w:gridSpan w:val="7"/>
            <w:vAlign w:val="center"/>
          </w:tcPr>
          <w:p>
            <w:pPr>
              <w:jc w:val="center"/>
              <w:rPr>
                <w:rFonts w:ascii="黑体" w:eastAsia="黑体"/>
                <w:sz w:val="24"/>
              </w:rPr>
            </w:pPr>
          </w:p>
        </w:tc>
        <w:tc>
          <w:tcPr>
            <w:tcW w:w="2041" w:type="dxa"/>
            <w:gridSpan w:val="3"/>
            <w:vAlign w:val="center"/>
          </w:tcPr>
          <w:p>
            <w:pPr>
              <w:jc w:val="center"/>
              <w:rPr>
                <w:rFonts w:ascii="黑体" w:eastAsia="黑体"/>
                <w:sz w:val="24"/>
              </w:rPr>
            </w:pPr>
          </w:p>
        </w:tc>
        <w:tc>
          <w:tcPr>
            <w:tcW w:w="3671" w:type="dxa"/>
            <w:gridSpan w:val="5"/>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19" w:type="dxa"/>
            <w:vAlign w:val="center"/>
          </w:tcPr>
          <w:p>
            <w:pPr>
              <w:jc w:val="center"/>
              <w:rPr>
                <w:rFonts w:ascii="黑体" w:eastAsia="黑体"/>
                <w:sz w:val="24"/>
              </w:rPr>
            </w:pPr>
            <w:r>
              <w:rPr>
                <w:rFonts w:hint="eastAsia" w:ascii="黑体" w:eastAsia="黑体"/>
                <w:sz w:val="24"/>
              </w:rPr>
              <w:t>毕业学校</w:t>
            </w:r>
          </w:p>
        </w:tc>
        <w:tc>
          <w:tcPr>
            <w:tcW w:w="2302" w:type="dxa"/>
            <w:gridSpan w:val="3"/>
            <w:vAlign w:val="center"/>
          </w:tcPr>
          <w:p>
            <w:pPr>
              <w:jc w:val="center"/>
              <w:rPr>
                <w:rFonts w:ascii="黑体" w:hAnsi="华文楷体" w:eastAsia="黑体"/>
                <w:sz w:val="24"/>
              </w:rPr>
            </w:pPr>
          </w:p>
        </w:tc>
        <w:tc>
          <w:tcPr>
            <w:tcW w:w="1241" w:type="dxa"/>
            <w:gridSpan w:val="4"/>
            <w:vAlign w:val="center"/>
          </w:tcPr>
          <w:p>
            <w:pPr>
              <w:jc w:val="center"/>
              <w:rPr>
                <w:rFonts w:ascii="黑体" w:eastAsia="黑体"/>
                <w:sz w:val="24"/>
              </w:rPr>
            </w:pPr>
            <w:r>
              <w:rPr>
                <w:rFonts w:hint="eastAsia" w:ascii="黑体" w:eastAsia="黑体"/>
                <w:sz w:val="24"/>
              </w:rPr>
              <w:t>毕业时间</w:t>
            </w:r>
          </w:p>
        </w:tc>
        <w:tc>
          <w:tcPr>
            <w:tcW w:w="2041" w:type="dxa"/>
            <w:gridSpan w:val="3"/>
            <w:vAlign w:val="center"/>
          </w:tcPr>
          <w:p>
            <w:pPr>
              <w:jc w:val="center"/>
              <w:rPr>
                <w:rFonts w:ascii="黑体" w:hAnsi="华文楷体" w:eastAsia="黑体"/>
                <w:sz w:val="24"/>
              </w:rPr>
            </w:pPr>
          </w:p>
        </w:tc>
        <w:tc>
          <w:tcPr>
            <w:tcW w:w="876" w:type="dxa"/>
            <w:gridSpan w:val="2"/>
            <w:vAlign w:val="center"/>
          </w:tcPr>
          <w:p>
            <w:pPr>
              <w:jc w:val="center"/>
              <w:rPr>
                <w:rFonts w:ascii="黑体" w:eastAsia="黑体"/>
                <w:sz w:val="24"/>
              </w:rPr>
            </w:pPr>
            <w:r>
              <w:rPr>
                <w:rFonts w:hint="eastAsia" w:ascii="黑体" w:eastAsia="黑体"/>
                <w:sz w:val="24"/>
              </w:rPr>
              <w:t>学位</w:t>
            </w:r>
          </w:p>
        </w:tc>
        <w:tc>
          <w:tcPr>
            <w:tcW w:w="2795" w:type="dxa"/>
            <w:gridSpan w:val="3"/>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19" w:type="dxa"/>
            <w:vAlign w:val="center"/>
          </w:tcPr>
          <w:p>
            <w:pPr>
              <w:ind w:left="72" w:hanging="72" w:hangingChars="30"/>
              <w:jc w:val="center"/>
              <w:rPr>
                <w:rFonts w:ascii="黑体" w:eastAsia="黑体"/>
                <w:sz w:val="24"/>
              </w:rPr>
            </w:pPr>
            <w:r>
              <w:rPr>
                <w:rFonts w:hint="eastAsia" w:ascii="黑体" w:eastAsia="黑体"/>
                <w:sz w:val="24"/>
              </w:rPr>
              <w:t>出版物</w:t>
            </w:r>
            <w:r>
              <w:rPr>
                <w:rFonts w:ascii="黑体" w:eastAsia="黑体"/>
                <w:sz w:val="24"/>
              </w:rPr>
              <w:t>名称</w:t>
            </w:r>
          </w:p>
        </w:tc>
        <w:tc>
          <w:tcPr>
            <w:tcW w:w="9255" w:type="dxa"/>
            <w:gridSpan w:val="15"/>
            <w:vAlign w:val="center"/>
          </w:tcPr>
          <w:p>
            <w:pPr>
              <w:pStyle w:val="10"/>
              <w:spacing w:after="0"/>
              <w:ind w:left="0" w:leftChars="0" w:right="-96"/>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19" w:type="dxa"/>
            <w:vAlign w:val="center"/>
          </w:tcPr>
          <w:p>
            <w:pPr>
              <w:ind w:left="72" w:hanging="72" w:hangingChars="30"/>
              <w:jc w:val="center"/>
              <w:rPr>
                <w:rFonts w:ascii="黑体" w:hAnsi="黑体" w:eastAsia="黑体"/>
                <w:sz w:val="24"/>
              </w:rPr>
            </w:pPr>
            <w:r>
              <w:rPr>
                <w:rFonts w:hint="eastAsia" w:ascii="黑体" w:hAnsi="黑体" w:eastAsia="黑体"/>
                <w:sz w:val="24"/>
              </w:rPr>
              <w:t>所属专业</w:t>
            </w:r>
          </w:p>
        </w:tc>
        <w:tc>
          <w:tcPr>
            <w:tcW w:w="2789" w:type="dxa"/>
            <w:gridSpan w:val="5"/>
            <w:vAlign w:val="center"/>
          </w:tcPr>
          <w:p>
            <w:pPr>
              <w:pStyle w:val="10"/>
              <w:spacing w:after="0"/>
              <w:ind w:left="0" w:leftChars="0" w:right="-96"/>
              <w:jc w:val="center"/>
              <w:rPr>
                <w:rFonts w:ascii="黑体" w:hAnsi="黑体" w:eastAsia="黑体"/>
                <w:sz w:val="24"/>
                <w:szCs w:val="24"/>
              </w:rPr>
            </w:pPr>
          </w:p>
        </w:tc>
        <w:tc>
          <w:tcPr>
            <w:tcW w:w="2391" w:type="dxa"/>
            <w:gridSpan w:val="4"/>
            <w:vAlign w:val="center"/>
          </w:tcPr>
          <w:p>
            <w:pPr>
              <w:pStyle w:val="10"/>
              <w:spacing w:after="0"/>
              <w:ind w:left="0" w:leftChars="0" w:right="-96"/>
              <w:jc w:val="center"/>
              <w:rPr>
                <w:rFonts w:ascii="黑体" w:hAnsi="黑体" w:eastAsia="黑体"/>
                <w:sz w:val="24"/>
                <w:szCs w:val="24"/>
              </w:rPr>
            </w:pPr>
            <w:r>
              <w:rPr>
                <w:rFonts w:hint="eastAsia" w:ascii="黑体" w:hAnsi="黑体" w:eastAsia="黑体"/>
                <w:sz w:val="24"/>
                <w:szCs w:val="24"/>
              </w:rPr>
              <w:t>分支专业</w:t>
            </w:r>
          </w:p>
        </w:tc>
        <w:tc>
          <w:tcPr>
            <w:tcW w:w="4075" w:type="dxa"/>
            <w:gridSpan w:val="6"/>
            <w:vAlign w:val="center"/>
          </w:tcPr>
          <w:p>
            <w:pPr>
              <w:pStyle w:val="10"/>
              <w:spacing w:after="0"/>
              <w:ind w:left="0" w:leftChars="0" w:right="-96"/>
              <w:jc w:val="center"/>
              <w:rPr>
                <w:rFonts w:ascii="黑体" w:hAns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19" w:type="dxa"/>
            <w:vMerge w:val="restart"/>
            <w:vAlign w:val="center"/>
          </w:tcPr>
          <w:p>
            <w:pPr>
              <w:ind w:left="72" w:hanging="72" w:hangingChars="30"/>
              <w:jc w:val="center"/>
              <w:rPr>
                <w:rFonts w:ascii="黑体" w:hAnsi="黑体" w:eastAsia="黑体"/>
                <w:sz w:val="24"/>
              </w:rPr>
            </w:pPr>
            <w:r>
              <w:rPr>
                <w:rFonts w:hint="eastAsia" w:ascii="黑体" w:hAnsi="黑体" w:eastAsia="黑体"/>
                <w:sz w:val="24"/>
              </w:rPr>
              <w:t>预计时长</w:t>
            </w:r>
          </w:p>
          <w:p>
            <w:pPr>
              <w:ind w:left="72" w:hanging="72" w:hangingChars="30"/>
              <w:jc w:val="center"/>
              <w:rPr>
                <w:rFonts w:ascii="黑体" w:hAnsi="黑体" w:eastAsia="黑体"/>
                <w:sz w:val="24"/>
              </w:rPr>
            </w:pPr>
            <w:r>
              <w:rPr>
                <w:rFonts w:hint="eastAsia" w:ascii="黑体" w:hAnsi="黑体" w:eastAsia="黑体"/>
                <w:sz w:val="24"/>
              </w:rPr>
              <w:t>（分钟）</w:t>
            </w:r>
          </w:p>
        </w:tc>
        <w:tc>
          <w:tcPr>
            <w:tcW w:w="2789" w:type="dxa"/>
            <w:gridSpan w:val="5"/>
            <w:vMerge w:val="restart"/>
            <w:vAlign w:val="center"/>
          </w:tcPr>
          <w:p>
            <w:pPr>
              <w:pStyle w:val="10"/>
              <w:spacing w:after="0"/>
              <w:ind w:left="0" w:leftChars="0" w:right="-95"/>
              <w:jc w:val="center"/>
              <w:rPr>
                <w:rFonts w:ascii="黑体" w:hAnsi="黑体" w:eastAsia="黑体"/>
                <w:sz w:val="24"/>
                <w:szCs w:val="24"/>
              </w:rPr>
            </w:pPr>
          </w:p>
        </w:tc>
        <w:tc>
          <w:tcPr>
            <w:tcW w:w="2391" w:type="dxa"/>
            <w:gridSpan w:val="4"/>
            <w:vAlign w:val="center"/>
          </w:tcPr>
          <w:p>
            <w:pPr>
              <w:pStyle w:val="10"/>
              <w:spacing w:after="0"/>
              <w:ind w:left="0" w:leftChars="0" w:right="-95"/>
              <w:jc w:val="center"/>
              <w:rPr>
                <w:rFonts w:ascii="黑体" w:hAnsi="黑体" w:eastAsia="黑体"/>
                <w:sz w:val="24"/>
                <w:szCs w:val="24"/>
              </w:rPr>
            </w:pPr>
            <w:r>
              <w:rPr>
                <w:rFonts w:hint="eastAsia" w:ascii="黑体" w:hAnsi="黑体" w:eastAsia="黑体"/>
                <w:sz w:val="24"/>
                <w:szCs w:val="24"/>
              </w:rPr>
              <w:t>交稿时间</w:t>
            </w:r>
          </w:p>
        </w:tc>
        <w:tc>
          <w:tcPr>
            <w:tcW w:w="4075" w:type="dxa"/>
            <w:gridSpan w:val="6"/>
            <w:vAlign w:val="center"/>
          </w:tcPr>
          <w:p>
            <w:pPr>
              <w:pStyle w:val="10"/>
              <w:spacing w:after="0"/>
              <w:ind w:left="0" w:leftChars="0" w:right="-95"/>
              <w:jc w:val="center"/>
              <w:rPr>
                <w:rFonts w:ascii="黑体" w:hAns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19" w:type="dxa"/>
            <w:vMerge w:val="continue"/>
            <w:vAlign w:val="center"/>
          </w:tcPr>
          <w:p>
            <w:pPr>
              <w:ind w:left="72" w:hanging="72" w:hangingChars="30"/>
              <w:jc w:val="center"/>
              <w:rPr>
                <w:rFonts w:ascii="黑体" w:hAnsi="黑体" w:eastAsia="黑体"/>
                <w:sz w:val="24"/>
              </w:rPr>
            </w:pPr>
          </w:p>
        </w:tc>
        <w:tc>
          <w:tcPr>
            <w:tcW w:w="2789" w:type="dxa"/>
            <w:gridSpan w:val="5"/>
            <w:vMerge w:val="continue"/>
            <w:vAlign w:val="center"/>
          </w:tcPr>
          <w:p>
            <w:pPr>
              <w:pStyle w:val="10"/>
              <w:spacing w:after="0"/>
              <w:ind w:left="0" w:leftChars="0" w:right="-95"/>
              <w:jc w:val="center"/>
              <w:rPr>
                <w:rFonts w:ascii="黑体" w:hAnsi="黑体" w:eastAsia="黑体"/>
                <w:sz w:val="24"/>
                <w:szCs w:val="24"/>
              </w:rPr>
            </w:pPr>
          </w:p>
        </w:tc>
        <w:tc>
          <w:tcPr>
            <w:tcW w:w="2391" w:type="dxa"/>
            <w:gridSpan w:val="4"/>
            <w:vAlign w:val="center"/>
          </w:tcPr>
          <w:p>
            <w:pPr>
              <w:pStyle w:val="10"/>
              <w:spacing w:after="0"/>
              <w:ind w:left="0" w:leftChars="0" w:right="-95"/>
              <w:jc w:val="center"/>
              <w:rPr>
                <w:rFonts w:ascii="黑体" w:hAnsi="黑体" w:eastAsia="黑体"/>
                <w:sz w:val="24"/>
                <w:szCs w:val="24"/>
              </w:rPr>
            </w:pPr>
            <w:r>
              <w:rPr>
                <w:rFonts w:hint="eastAsia" w:ascii="黑体" w:hAnsi="黑体" w:eastAsia="黑体"/>
                <w:sz w:val="24"/>
                <w:szCs w:val="24"/>
              </w:rPr>
              <w:t>希望出版时间</w:t>
            </w:r>
          </w:p>
        </w:tc>
        <w:tc>
          <w:tcPr>
            <w:tcW w:w="4075" w:type="dxa"/>
            <w:gridSpan w:val="6"/>
            <w:vAlign w:val="center"/>
          </w:tcPr>
          <w:p>
            <w:pPr>
              <w:pStyle w:val="10"/>
              <w:spacing w:after="0"/>
              <w:ind w:left="0" w:leftChars="0" w:right="-95"/>
              <w:jc w:val="center"/>
              <w:rPr>
                <w:rFonts w:ascii="黑体" w:hAns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19" w:type="dxa"/>
            <w:vAlign w:val="center"/>
          </w:tcPr>
          <w:p>
            <w:pPr>
              <w:ind w:left="72" w:hanging="72" w:hangingChars="30"/>
              <w:jc w:val="center"/>
              <w:rPr>
                <w:rFonts w:ascii="黑体" w:hAnsi="黑体" w:eastAsia="黑体"/>
                <w:sz w:val="24"/>
              </w:rPr>
            </w:pPr>
            <w:r>
              <w:rPr>
                <w:rFonts w:hint="eastAsia" w:ascii="黑体" w:hAnsi="黑体" w:eastAsia="黑体"/>
                <w:sz w:val="24"/>
              </w:rPr>
              <w:t>上课时间</w:t>
            </w:r>
          </w:p>
        </w:tc>
        <w:tc>
          <w:tcPr>
            <w:tcW w:w="2789" w:type="dxa"/>
            <w:gridSpan w:val="5"/>
            <w:vAlign w:val="center"/>
          </w:tcPr>
          <w:p>
            <w:pPr>
              <w:pStyle w:val="10"/>
              <w:spacing w:after="0"/>
              <w:ind w:left="0" w:leftChars="0" w:right="-95"/>
              <w:jc w:val="center"/>
              <w:rPr>
                <w:rFonts w:ascii="黑体" w:hAnsi="黑体" w:eastAsia="黑体"/>
                <w:sz w:val="24"/>
                <w:szCs w:val="24"/>
              </w:rPr>
            </w:pPr>
          </w:p>
        </w:tc>
        <w:tc>
          <w:tcPr>
            <w:tcW w:w="2391" w:type="dxa"/>
            <w:gridSpan w:val="4"/>
            <w:vAlign w:val="center"/>
          </w:tcPr>
          <w:p>
            <w:pPr>
              <w:pStyle w:val="10"/>
              <w:spacing w:after="0"/>
              <w:ind w:left="0" w:leftChars="0" w:right="-95"/>
              <w:jc w:val="center"/>
              <w:rPr>
                <w:rFonts w:ascii="黑体" w:hAnsi="黑体" w:eastAsia="黑体"/>
                <w:sz w:val="24"/>
                <w:szCs w:val="24"/>
              </w:rPr>
            </w:pPr>
            <w:r>
              <w:rPr>
                <w:rFonts w:hint="eastAsia" w:ascii="黑体" w:hAnsi="黑体" w:eastAsia="黑体"/>
                <w:sz w:val="24"/>
                <w:szCs w:val="24"/>
              </w:rPr>
              <w:t>自筹经费</w:t>
            </w:r>
          </w:p>
        </w:tc>
        <w:tc>
          <w:tcPr>
            <w:tcW w:w="4075" w:type="dxa"/>
            <w:gridSpan w:val="6"/>
            <w:vAlign w:val="center"/>
          </w:tcPr>
          <w:p>
            <w:pPr>
              <w:pStyle w:val="10"/>
              <w:spacing w:after="0"/>
              <w:ind w:left="0" w:leftChars="0" w:right="-95"/>
              <w:jc w:val="center"/>
              <w:rPr>
                <w:rFonts w:ascii="黑体" w:hAns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9" w:type="dxa"/>
            <w:vAlign w:val="center"/>
          </w:tcPr>
          <w:p>
            <w:pPr>
              <w:ind w:left="72" w:hanging="72" w:hangingChars="30"/>
              <w:jc w:val="center"/>
              <w:rPr>
                <w:rFonts w:ascii="黑体" w:hAnsi="黑体" w:eastAsia="黑体"/>
                <w:sz w:val="24"/>
              </w:rPr>
            </w:pPr>
            <w:r>
              <w:rPr>
                <w:rFonts w:ascii="黑体" w:hAnsi="黑体" w:eastAsia="黑体"/>
                <w:sz w:val="24"/>
              </w:rPr>
              <w:t>目前进度</w:t>
            </w:r>
          </w:p>
        </w:tc>
        <w:tc>
          <w:tcPr>
            <w:tcW w:w="9255" w:type="dxa"/>
            <w:gridSpan w:val="15"/>
            <w:vAlign w:val="center"/>
          </w:tcPr>
          <w:p>
            <w:pPr>
              <w:pStyle w:val="10"/>
              <w:spacing w:after="0"/>
              <w:ind w:left="0" w:leftChars="0" w:right="-96"/>
              <w:rPr>
                <w:rFonts w:ascii="黑体" w:hAnsi="黑体" w:eastAsia="黑体"/>
                <w:sz w:val="24"/>
                <w:szCs w:val="24"/>
              </w:rPr>
            </w:pPr>
            <w:r>
              <w:rPr>
                <w:rFonts w:ascii="黑体" w:hAnsi="黑体" w:eastAsia="黑体"/>
                <w:sz w:val="24"/>
                <w:szCs w:val="24"/>
              </w:rPr>
              <w:t xml:space="preserve">□意向阶段  </w:t>
            </w:r>
            <w:r>
              <w:rPr>
                <w:rFonts w:hint="eastAsia" w:ascii="黑体" w:hAnsi="黑体" w:eastAsia="黑体"/>
                <w:sz w:val="24"/>
                <w:szCs w:val="24"/>
              </w:rPr>
              <w:t xml:space="preserve">    </w:t>
            </w:r>
            <w:r>
              <w:rPr>
                <w:rFonts w:ascii="黑体" w:hAnsi="黑体" w:eastAsia="黑体"/>
                <w:sz w:val="24"/>
                <w:szCs w:val="24"/>
              </w:rPr>
              <w:t xml:space="preserve">□正在编写  </w:t>
            </w:r>
            <w:r>
              <w:rPr>
                <w:rFonts w:hint="eastAsia" w:ascii="黑体" w:hAnsi="黑体" w:eastAsia="黑体"/>
                <w:sz w:val="24"/>
                <w:szCs w:val="24"/>
              </w:rPr>
              <w:t xml:space="preserve">      </w:t>
            </w:r>
            <w:r>
              <w:rPr>
                <w:rFonts w:ascii="黑体" w:hAnsi="黑体" w:eastAsia="黑体"/>
                <w:sz w:val="24"/>
                <w:szCs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3" w:hRule="atLeast"/>
          <w:jc w:val="center"/>
        </w:trPr>
        <w:tc>
          <w:tcPr>
            <w:tcW w:w="1419" w:type="dxa"/>
            <w:vAlign w:val="center"/>
          </w:tcPr>
          <w:p>
            <w:pPr>
              <w:ind w:left="72" w:hanging="72" w:hangingChars="30"/>
              <w:jc w:val="center"/>
              <w:rPr>
                <w:rFonts w:ascii="黑体" w:hAnsi="黑体" w:eastAsia="黑体"/>
                <w:sz w:val="24"/>
              </w:rPr>
            </w:pPr>
            <w:r>
              <w:rPr>
                <w:rFonts w:hint="eastAsia" w:ascii="黑体" w:hAnsi="黑体" w:eastAsia="黑体"/>
                <w:sz w:val="24"/>
              </w:rPr>
              <w:t>数字化教学资源类型及数量</w:t>
            </w:r>
          </w:p>
        </w:tc>
        <w:tc>
          <w:tcPr>
            <w:tcW w:w="9255" w:type="dxa"/>
            <w:gridSpan w:val="15"/>
            <w:vAlign w:val="center"/>
          </w:tcPr>
          <w:p>
            <w:pPr>
              <w:pStyle w:val="10"/>
              <w:spacing w:after="0" w:line="360" w:lineRule="auto"/>
              <w:ind w:left="0" w:leftChars="0" w:right="-95"/>
              <w:rPr>
                <w:rFonts w:ascii="黑体" w:hAnsi="黑体" w:eastAsia="黑体"/>
                <w:sz w:val="24"/>
                <w:szCs w:val="24"/>
              </w:rPr>
            </w:pPr>
            <w:r>
              <w:rPr>
                <w:rFonts w:hint="eastAsia" w:ascii="黑体" w:hAnsi="黑体" w:eastAsia="黑体"/>
                <w:sz w:val="24"/>
                <w:szCs w:val="24"/>
              </w:rPr>
              <w:t>□微课视频：</w:t>
            </w:r>
            <w:r>
              <w:rPr>
                <w:rFonts w:hint="eastAsia" w:ascii="黑体" w:hAnsi="黑体" w:eastAsia="黑体"/>
                <w:sz w:val="24"/>
                <w:szCs w:val="24"/>
                <w:u w:val="single"/>
              </w:rPr>
              <w:t xml:space="preserve">       </w:t>
            </w:r>
            <w:r>
              <w:rPr>
                <w:rFonts w:hint="eastAsia" w:ascii="黑体" w:hAnsi="黑体" w:eastAsia="黑体"/>
                <w:sz w:val="24"/>
                <w:szCs w:val="24"/>
              </w:rPr>
              <w:t>（个），时长约</w:t>
            </w:r>
            <w:r>
              <w:rPr>
                <w:rFonts w:hint="eastAsia" w:ascii="黑体" w:hAnsi="黑体" w:eastAsia="黑体"/>
                <w:sz w:val="24"/>
                <w:szCs w:val="24"/>
                <w:u w:val="single"/>
              </w:rPr>
              <w:t xml:space="preserve">      </w:t>
            </w:r>
            <w:r>
              <w:rPr>
                <w:rFonts w:hint="eastAsia" w:ascii="黑体" w:hAnsi="黑体" w:eastAsia="黑体"/>
                <w:sz w:val="24"/>
                <w:szCs w:val="24"/>
              </w:rPr>
              <w:t>分钟。单个视频不超过500M</w:t>
            </w:r>
          </w:p>
          <w:p>
            <w:pPr>
              <w:pStyle w:val="10"/>
              <w:spacing w:after="0" w:line="360" w:lineRule="auto"/>
              <w:ind w:left="0" w:leftChars="0" w:right="-95"/>
              <w:rPr>
                <w:rFonts w:ascii="黑体" w:hAnsi="黑体" w:eastAsia="黑体"/>
                <w:sz w:val="24"/>
                <w:szCs w:val="24"/>
              </w:rPr>
            </w:pPr>
            <w:r>
              <w:rPr>
                <w:rFonts w:hint="eastAsia" w:ascii="黑体" w:hAnsi="黑体" w:eastAsia="黑体"/>
                <w:sz w:val="24"/>
                <w:szCs w:val="24"/>
              </w:rPr>
              <w:t>□音频：</w:t>
            </w:r>
            <w:r>
              <w:rPr>
                <w:rFonts w:hint="eastAsia" w:ascii="黑体" w:hAnsi="黑体" w:eastAsia="黑体"/>
                <w:sz w:val="24"/>
                <w:szCs w:val="24"/>
                <w:u w:val="single"/>
              </w:rPr>
              <w:t xml:space="preserve">      </w:t>
            </w:r>
            <w:r>
              <w:rPr>
                <w:rFonts w:hint="eastAsia" w:ascii="黑体" w:hAnsi="黑体" w:eastAsia="黑体"/>
                <w:sz w:val="24"/>
                <w:szCs w:val="24"/>
              </w:rPr>
              <w:t>（个），时长约</w:t>
            </w:r>
            <w:r>
              <w:rPr>
                <w:rFonts w:hint="eastAsia" w:ascii="黑体" w:hAnsi="黑体" w:eastAsia="黑体"/>
                <w:sz w:val="24"/>
                <w:szCs w:val="24"/>
                <w:u w:val="single"/>
              </w:rPr>
              <w:t xml:space="preserve">      </w:t>
            </w:r>
            <w:r>
              <w:rPr>
                <w:rFonts w:hint="eastAsia" w:ascii="黑体" w:hAnsi="黑体" w:eastAsia="黑体"/>
                <w:sz w:val="24"/>
                <w:szCs w:val="24"/>
              </w:rPr>
              <w:t>分钟。单个音频不超过200M</w:t>
            </w:r>
          </w:p>
          <w:p>
            <w:pPr>
              <w:pStyle w:val="10"/>
              <w:spacing w:after="0" w:line="360" w:lineRule="auto"/>
              <w:ind w:left="0" w:leftChars="0" w:right="-95"/>
              <w:rPr>
                <w:rFonts w:ascii="黑体" w:hAnsi="黑体" w:eastAsia="黑体"/>
                <w:sz w:val="24"/>
                <w:szCs w:val="24"/>
              </w:rPr>
            </w:pPr>
            <w:r>
              <w:rPr>
                <w:rFonts w:hint="eastAsia" w:ascii="黑体" w:hAnsi="黑体" w:eastAsia="黑体"/>
                <w:sz w:val="24"/>
                <w:szCs w:val="24"/>
              </w:rPr>
              <w:t>□动画：</w:t>
            </w:r>
            <w:r>
              <w:rPr>
                <w:rFonts w:hint="eastAsia" w:ascii="黑体" w:hAnsi="黑体" w:eastAsia="黑体"/>
                <w:sz w:val="24"/>
                <w:szCs w:val="24"/>
                <w:u w:val="single"/>
              </w:rPr>
              <w:t xml:space="preserve">      </w:t>
            </w:r>
            <w:r>
              <w:rPr>
                <w:rFonts w:hint="eastAsia" w:ascii="黑体" w:hAnsi="黑体" w:eastAsia="黑体"/>
                <w:sz w:val="24"/>
                <w:szCs w:val="24"/>
              </w:rPr>
              <w:t>（个），时长约</w:t>
            </w:r>
            <w:r>
              <w:rPr>
                <w:rFonts w:hint="eastAsia" w:ascii="黑体" w:hAnsi="黑体" w:eastAsia="黑体"/>
                <w:sz w:val="24"/>
                <w:szCs w:val="24"/>
                <w:u w:val="single"/>
              </w:rPr>
              <w:t xml:space="preserve">      </w:t>
            </w:r>
            <w:r>
              <w:rPr>
                <w:rFonts w:hint="eastAsia" w:ascii="黑体" w:hAnsi="黑体" w:eastAsia="黑体"/>
                <w:sz w:val="24"/>
                <w:szCs w:val="24"/>
              </w:rPr>
              <w:t>分钟</w:t>
            </w:r>
          </w:p>
          <w:p>
            <w:pPr>
              <w:pStyle w:val="10"/>
              <w:spacing w:after="0" w:line="360" w:lineRule="auto"/>
              <w:ind w:left="0" w:leftChars="0" w:right="-95"/>
              <w:rPr>
                <w:rFonts w:ascii="黑体" w:hAnsi="黑体" w:eastAsia="黑体"/>
                <w:sz w:val="24"/>
                <w:szCs w:val="24"/>
              </w:rPr>
            </w:pPr>
            <w:r>
              <w:rPr>
                <w:rFonts w:hint="eastAsia" w:ascii="黑体" w:hAnsi="黑体" w:eastAsia="黑体"/>
                <w:sz w:val="24"/>
                <w:szCs w:val="24"/>
              </w:rPr>
              <w:t>□PPT：</w:t>
            </w:r>
            <w:r>
              <w:rPr>
                <w:rFonts w:hint="eastAsia" w:ascii="黑体" w:hAnsi="黑体" w:eastAsia="黑体"/>
                <w:sz w:val="24"/>
                <w:szCs w:val="24"/>
                <w:u w:val="single"/>
              </w:rPr>
              <w:t xml:space="preserve">      </w:t>
            </w:r>
            <w:r>
              <w:rPr>
                <w:rFonts w:hint="eastAsia" w:ascii="黑体" w:hAnsi="黑体" w:eastAsia="黑体"/>
                <w:sz w:val="24"/>
                <w:szCs w:val="24"/>
              </w:rPr>
              <w:t>（个）（office，单个PPT不超过</w:t>
            </w:r>
            <w:sdt>
              <w:sdtPr>
                <w:alias w:val="单位间隙检查"/>
                <w:id w:val="100811"/>
              </w:sdtPr>
              <w:sdtContent>
                <w:bookmarkStart w:id="46" w:name="bkFormat100811"/>
                <w:r>
                  <w:rPr>
                    <w:rFonts w:hint="eastAsia" w:ascii="黑体" w:hAnsi="黑体" w:eastAsia="黑体"/>
                    <w:color w:val="FF0000"/>
                    <w:sz w:val="24"/>
                    <w:szCs w:val="24"/>
                  </w:rPr>
                  <w:t>10M）</w:t>
                </w:r>
                <w:bookmarkEnd w:id="46"/>
              </w:sdtContent>
            </w:sdt>
          </w:p>
          <w:p>
            <w:pPr>
              <w:pStyle w:val="10"/>
              <w:spacing w:after="0" w:line="360" w:lineRule="auto"/>
              <w:ind w:left="0" w:leftChars="0" w:right="-95"/>
              <w:rPr>
                <w:rFonts w:ascii="黑体" w:hAnsi="黑体" w:eastAsia="黑体"/>
                <w:sz w:val="24"/>
                <w:szCs w:val="24"/>
              </w:rPr>
            </w:pPr>
            <w:r>
              <w:rPr>
                <w:rFonts w:hint="eastAsia" w:ascii="黑体" w:hAnsi="黑体" w:eastAsia="黑体"/>
                <w:sz w:val="24"/>
                <w:szCs w:val="24"/>
              </w:rPr>
              <w:t>□文本：</w:t>
            </w:r>
            <w:r>
              <w:rPr>
                <w:rFonts w:hint="eastAsia" w:ascii="黑体" w:hAnsi="黑体" w:eastAsia="黑体"/>
                <w:sz w:val="24"/>
                <w:szCs w:val="24"/>
                <w:u w:val="single"/>
              </w:rPr>
              <w:t xml:space="preserve">      </w:t>
            </w:r>
            <w:r>
              <w:rPr>
                <w:rFonts w:hint="eastAsia" w:ascii="黑体" w:hAnsi="黑体" w:eastAsia="黑体"/>
                <w:sz w:val="24"/>
                <w:szCs w:val="24"/>
              </w:rPr>
              <w:t>万字</w:t>
            </w:r>
          </w:p>
          <w:p>
            <w:pPr>
              <w:pStyle w:val="10"/>
              <w:spacing w:after="0" w:line="360" w:lineRule="auto"/>
              <w:ind w:left="0" w:leftChars="0" w:right="-95"/>
              <w:rPr>
                <w:rFonts w:ascii="黑体" w:hAnsi="黑体" w:eastAsia="黑体"/>
                <w:sz w:val="24"/>
                <w:szCs w:val="24"/>
              </w:rPr>
            </w:pPr>
            <w:r>
              <w:rPr>
                <w:rFonts w:hint="eastAsia" w:ascii="黑体" w:hAnsi="黑体" w:eastAsia="黑体"/>
                <w:sz w:val="24"/>
                <w:szCs w:val="24"/>
              </w:rPr>
              <w:sym w:font="Wingdings 2" w:char="00A3"/>
            </w:r>
            <w:r>
              <w:rPr>
                <w:rFonts w:hint="eastAsia" w:ascii="黑体" w:hAnsi="黑体" w:eastAsia="黑体"/>
                <w:sz w:val="24"/>
                <w:szCs w:val="24"/>
              </w:rPr>
              <w:t>图片:</w:t>
            </w:r>
            <w:r>
              <w:rPr>
                <w:rFonts w:hint="eastAsia" w:ascii="黑体" w:hAnsi="黑体" w:eastAsia="黑体"/>
                <w:sz w:val="24"/>
                <w:szCs w:val="24"/>
                <w:u w:val="single"/>
              </w:rPr>
              <w:t xml:space="preserve">      </w:t>
            </w:r>
            <w:r>
              <w:rPr>
                <w:rFonts w:hint="eastAsia" w:ascii="黑体" w:hAnsi="黑体" w:eastAsia="黑体"/>
                <w:sz w:val="24"/>
                <w:szCs w:val="24"/>
              </w:rPr>
              <w:t>（幅）</w:t>
            </w:r>
          </w:p>
          <w:p>
            <w:pPr>
              <w:pStyle w:val="10"/>
              <w:spacing w:after="0" w:line="360" w:lineRule="auto"/>
              <w:ind w:left="0" w:leftChars="0" w:right="-95"/>
              <w:rPr>
                <w:rFonts w:ascii="黑体" w:hAnsi="黑体" w:eastAsia="黑体"/>
                <w:sz w:val="24"/>
                <w:szCs w:val="24"/>
              </w:rPr>
            </w:pPr>
            <w:r>
              <w:rPr>
                <w:rFonts w:hint="eastAsia" w:ascii="黑体" w:hAnsi="黑体" w:eastAsia="黑体"/>
                <w:sz w:val="24"/>
                <w:szCs w:val="24"/>
              </w:rPr>
              <w:t>□3D模型：</w:t>
            </w:r>
            <w:r>
              <w:rPr>
                <w:rFonts w:hint="eastAsia" w:ascii="黑体" w:hAnsi="黑体" w:eastAsia="黑体"/>
                <w:sz w:val="24"/>
                <w:szCs w:val="24"/>
                <w:u w:val="single"/>
              </w:rPr>
              <w:t xml:space="preserve">      </w:t>
            </w:r>
            <w:r>
              <w:rPr>
                <w:rFonts w:hint="eastAsia" w:ascii="黑体" w:hAnsi="黑体" w:eastAsia="黑体"/>
                <w:sz w:val="24"/>
                <w:szCs w:val="24"/>
              </w:rPr>
              <w:t xml:space="preserve">（个） </w:t>
            </w:r>
          </w:p>
          <w:p>
            <w:pPr>
              <w:pStyle w:val="10"/>
              <w:spacing w:after="0" w:line="360" w:lineRule="auto"/>
              <w:ind w:left="0" w:leftChars="0" w:right="-95"/>
              <w:rPr>
                <w:rFonts w:ascii="黑体" w:hAnsi="黑体" w:eastAsia="黑体"/>
                <w:sz w:val="24"/>
                <w:szCs w:val="24"/>
              </w:rPr>
            </w:pPr>
            <w:r>
              <w:rPr>
                <w:rFonts w:hint="eastAsia" w:ascii="黑体" w:hAnsi="黑体" w:eastAsia="黑体"/>
                <w:sz w:val="24"/>
                <w:szCs w:val="24"/>
              </w:rPr>
              <w:t>□案例库/资源库/教案等：素材容量</w:t>
            </w:r>
            <w:r>
              <w:rPr>
                <w:rFonts w:hint="eastAsia" w:ascii="黑体" w:hAnsi="黑体" w:eastAsia="黑体"/>
                <w:sz w:val="24"/>
                <w:szCs w:val="24"/>
                <w:u w:val="single"/>
              </w:rPr>
              <w:t xml:space="preserve">         </w:t>
            </w:r>
            <w:r>
              <w:rPr>
                <w:rFonts w:hint="eastAsia" w:ascii="黑体" w:hAnsi="黑体" w:eastAsia="黑体"/>
                <w:sz w:val="24"/>
                <w:szCs w:val="24"/>
              </w:rPr>
              <w:t>（M）</w:t>
            </w:r>
          </w:p>
          <w:p>
            <w:pPr>
              <w:pStyle w:val="10"/>
              <w:spacing w:after="0" w:line="360" w:lineRule="auto"/>
              <w:ind w:left="0" w:leftChars="0" w:right="-95"/>
              <w:rPr>
                <w:rFonts w:ascii="黑体" w:hAnsi="黑体" w:eastAsia="黑体"/>
                <w:sz w:val="24"/>
                <w:szCs w:val="24"/>
              </w:rPr>
            </w:pPr>
            <w:r>
              <w:rPr>
                <w:rFonts w:hint="eastAsia" w:ascii="黑体" w:hAnsi="黑体" w:eastAsia="黑体"/>
                <w:sz w:val="24"/>
                <w:szCs w:val="24"/>
              </w:rPr>
              <w:sym w:font="Wingdings 2" w:char="00A3"/>
            </w:r>
            <w:r>
              <w:rPr>
                <w:rFonts w:hint="eastAsia" w:ascii="黑体" w:hAnsi="黑体" w:eastAsia="黑体"/>
                <w:sz w:val="24"/>
                <w:szCs w:val="24"/>
              </w:rPr>
              <w:t>虚拟仿真实验：</w:t>
            </w:r>
            <w:r>
              <w:rPr>
                <w:rFonts w:hint="eastAsia" w:ascii="黑体" w:hAnsi="黑体" w:eastAsia="黑体"/>
                <w:sz w:val="24"/>
                <w:szCs w:val="24"/>
                <w:u w:val="single"/>
              </w:rPr>
              <w:t xml:space="preserve">      </w:t>
            </w:r>
            <w:r>
              <w:rPr>
                <w:rFonts w:hint="eastAsia" w:ascii="黑体" w:hAnsi="黑体" w:eastAsia="黑体"/>
                <w:sz w:val="24"/>
                <w:szCs w:val="24"/>
              </w:rPr>
              <w:t xml:space="preserve">（个） </w:t>
            </w:r>
          </w:p>
          <w:p>
            <w:pPr>
              <w:pStyle w:val="10"/>
              <w:spacing w:after="0" w:line="360" w:lineRule="auto"/>
              <w:ind w:left="0" w:leftChars="0" w:right="-95"/>
              <w:rPr>
                <w:rFonts w:ascii="黑体" w:hAnsi="黑体" w:eastAsia="黑体"/>
                <w:sz w:val="24"/>
                <w:szCs w:val="24"/>
              </w:rPr>
            </w:pPr>
            <w:r>
              <w:rPr>
                <w:rFonts w:hint="eastAsia" w:ascii="黑体" w:hAnsi="黑体" w:eastAsia="黑体"/>
                <w:sz w:val="24"/>
                <w:szCs w:val="24"/>
              </w:rPr>
              <w:t>□考试系统（习题）：</w:t>
            </w:r>
            <w:r>
              <w:rPr>
                <w:rFonts w:hint="eastAsia" w:ascii="黑体" w:hAnsi="黑体" w:eastAsia="黑体"/>
                <w:sz w:val="24"/>
                <w:szCs w:val="24"/>
                <w:u w:val="single"/>
              </w:rPr>
              <w:t xml:space="preserve">      </w:t>
            </w:r>
            <w:r>
              <w:rPr>
                <w:rFonts w:hint="eastAsia" w:ascii="黑体" w:hAnsi="黑体" w:eastAsia="黑体"/>
                <w:sz w:val="24"/>
                <w:szCs w:val="24"/>
              </w:rPr>
              <w:t>（道）</w:t>
            </w:r>
          </w:p>
          <w:p>
            <w:pPr>
              <w:pStyle w:val="10"/>
              <w:spacing w:after="0" w:line="360" w:lineRule="auto"/>
              <w:ind w:left="0" w:leftChars="0" w:right="-95"/>
              <w:rPr>
                <w:rFonts w:ascii="黑体" w:hAnsi="黑体" w:eastAsia="黑体"/>
                <w:sz w:val="24"/>
                <w:szCs w:val="24"/>
              </w:rPr>
            </w:pPr>
            <w:r>
              <w:rPr>
                <w:rFonts w:hint="eastAsia" w:ascii="黑体" w:hAnsi="黑体" w:eastAsia="黑体"/>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0" w:hRule="atLeast"/>
          <w:jc w:val="center"/>
        </w:trPr>
        <w:tc>
          <w:tcPr>
            <w:tcW w:w="1419" w:type="dxa"/>
            <w:vAlign w:val="center"/>
          </w:tcPr>
          <w:p>
            <w:pPr>
              <w:ind w:left="72" w:hanging="72" w:hangingChars="30"/>
              <w:jc w:val="center"/>
              <w:rPr>
                <w:rFonts w:ascii="黑体" w:eastAsia="黑体"/>
                <w:sz w:val="24"/>
              </w:rPr>
            </w:pPr>
            <w:r>
              <w:rPr>
                <w:rFonts w:hint="eastAsia" w:ascii="黑体" w:eastAsia="黑体"/>
                <w:sz w:val="24"/>
              </w:rPr>
              <w:t>主要功能与特点</w:t>
            </w:r>
          </w:p>
        </w:tc>
        <w:tc>
          <w:tcPr>
            <w:tcW w:w="9255" w:type="dxa"/>
            <w:gridSpan w:val="15"/>
          </w:tcPr>
          <w:p>
            <w:pPr>
              <w:pStyle w:val="10"/>
              <w:spacing w:after="0"/>
              <w:ind w:left="0" w:leftChars="0" w:right="-95"/>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9" w:type="dxa"/>
            <w:vAlign w:val="center"/>
          </w:tcPr>
          <w:p>
            <w:pPr>
              <w:ind w:left="72" w:hanging="72" w:hangingChars="30"/>
              <w:jc w:val="center"/>
              <w:rPr>
                <w:rFonts w:ascii="黑体" w:eastAsia="黑体"/>
                <w:sz w:val="24"/>
              </w:rPr>
            </w:pPr>
            <w:r>
              <w:rPr>
                <w:rFonts w:ascii="黑体" w:eastAsia="黑体"/>
                <w:sz w:val="24"/>
              </w:rPr>
              <w:t>学校背景</w:t>
            </w:r>
          </w:p>
        </w:tc>
        <w:tc>
          <w:tcPr>
            <w:tcW w:w="9255" w:type="dxa"/>
            <w:gridSpan w:val="15"/>
            <w:vAlign w:val="center"/>
          </w:tcPr>
          <w:p>
            <w:pPr>
              <w:pStyle w:val="10"/>
              <w:spacing w:after="0"/>
              <w:ind w:left="0" w:leftChars="0" w:right="-96"/>
              <w:rPr>
                <w:rFonts w:ascii="黑体" w:hAnsi="黑体" w:eastAsia="黑体"/>
                <w:sz w:val="24"/>
                <w:szCs w:val="24"/>
              </w:rPr>
            </w:pPr>
            <w:r>
              <w:rPr>
                <w:rFonts w:ascii="黑体" w:hAnsi="黑体" w:eastAsia="黑体"/>
                <w:sz w:val="24"/>
                <w:szCs w:val="24"/>
              </w:rPr>
              <w:t>□</w:t>
            </w:r>
            <w:r>
              <w:rPr>
                <w:rFonts w:hint="eastAsia" w:ascii="黑体" w:hAnsi="黑体" w:eastAsia="黑体"/>
                <w:sz w:val="24"/>
                <w:szCs w:val="24"/>
              </w:rPr>
              <w:t>双</w:t>
            </w:r>
            <w:r>
              <w:rPr>
                <w:rFonts w:ascii="黑体" w:hAnsi="黑体" w:eastAsia="黑体"/>
                <w:sz w:val="24"/>
                <w:szCs w:val="24"/>
              </w:rPr>
              <w:t>一流高校  □98</w:t>
            </w:r>
            <w:r>
              <w:rPr>
                <w:rFonts w:hint="eastAsia" w:ascii="黑体" w:hAnsi="黑体" w:eastAsia="黑体"/>
                <w:sz w:val="24"/>
                <w:szCs w:val="24"/>
              </w:rPr>
              <w:t>5</w:t>
            </w:r>
            <w:r>
              <w:rPr>
                <w:rFonts w:ascii="黑体" w:hAnsi="黑体" w:eastAsia="黑体"/>
                <w:sz w:val="24"/>
                <w:szCs w:val="24"/>
              </w:rPr>
              <w:t xml:space="preserve">  □211  □省属高校  □研究机构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419" w:type="dxa"/>
            <w:vAlign w:val="center"/>
          </w:tcPr>
          <w:p>
            <w:pPr>
              <w:ind w:left="72" w:hanging="72" w:hangingChars="30"/>
              <w:jc w:val="center"/>
              <w:rPr>
                <w:rFonts w:ascii="黑体" w:eastAsia="黑体"/>
                <w:sz w:val="24"/>
              </w:rPr>
            </w:pPr>
            <w:r>
              <w:rPr>
                <w:rFonts w:ascii="黑体" w:eastAsia="黑体"/>
                <w:sz w:val="24"/>
              </w:rPr>
              <w:t>学科背景</w:t>
            </w:r>
          </w:p>
        </w:tc>
        <w:tc>
          <w:tcPr>
            <w:tcW w:w="9255" w:type="dxa"/>
            <w:gridSpan w:val="15"/>
            <w:vAlign w:val="center"/>
          </w:tcPr>
          <w:p>
            <w:pPr>
              <w:pStyle w:val="10"/>
              <w:spacing w:after="0"/>
              <w:ind w:left="0" w:leftChars="0" w:right="-96"/>
              <w:rPr>
                <w:rFonts w:ascii="黑体" w:hAnsi="黑体" w:eastAsia="黑体"/>
                <w:sz w:val="24"/>
                <w:szCs w:val="24"/>
              </w:rPr>
            </w:pPr>
            <w:r>
              <w:rPr>
                <w:rFonts w:ascii="黑体" w:hAnsi="黑体" w:eastAsia="黑体"/>
                <w:sz w:val="24"/>
                <w:szCs w:val="24"/>
              </w:rPr>
              <w:t>□</w:t>
            </w:r>
            <w:r>
              <w:rPr>
                <w:rFonts w:hint="eastAsia" w:ascii="黑体" w:hAnsi="黑体" w:eastAsia="黑体"/>
                <w:sz w:val="24"/>
                <w:szCs w:val="24"/>
              </w:rPr>
              <w:t xml:space="preserve">国家一流学科    </w:t>
            </w:r>
            <w:r>
              <w:rPr>
                <w:rFonts w:ascii="黑体" w:hAnsi="黑体" w:eastAsia="黑体"/>
                <w:sz w:val="24"/>
                <w:szCs w:val="24"/>
              </w:rPr>
              <w:t>□</w:t>
            </w:r>
            <w:r>
              <w:rPr>
                <w:rFonts w:hint="eastAsia" w:ascii="黑体" w:hAnsi="黑体" w:eastAsia="黑体"/>
                <w:sz w:val="24"/>
                <w:szCs w:val="24"/>
              </w:rPr>
              <w:t xml:space="preserve">省部级一流学科    </w:t>
            </w:r>
            <w:r>
              <w:rPr>
                <w:rFonts w:ascii="黑体" w:hAnsi="黑体" w:eastAsia="黑体"/>
                <w:sz w:val="24"/>
                <w:szCs w:val="24"/>
              </w:rPr>
              <w:t xml:space="preserve">□国家级重点  </w:t>
            </w:r>
            <w:r>
              <w:rPr>
                <w:rFonts w:hint="eastAsia" w:ascii="黑体" w:hAnsi="黑体" w:eastAsia="黑体"/>
                <w:sz w:val="24"/>
                <w:szCs w:val="24"/>
              </w:rPr>
              <w:t xml:space="preserve"> </w:t>
            </w:r>
            <w:r>
              <w:rPr>
                <w:rFonts w:ascii="黑体" w:hAnsi="黑体" w:eastAsia="黑体"/>
                <w:sz w:val="24"/>
                <w:szCs w:val="24"/>
              </w:rPr>
              <w:t xml:space="preserve"> □</w:t>
            </w:r>
            <w:r>
              <w:rPr>
                <w:rFonts w:hint="eastAsia" w:ascii="黑体" w:hAnsi="黑体" w:eastAsia="黑体"/>
                <w:sz w:val="24"/>
                <w:szCs w:val="24"/>
              </w:rPr>
              <w:t>省部级</w:t>
            </w:r>
            <w:r>
              <w:rPr>
                <w:rFonts w:ascii="黑体" w:hAnsi="黑体" w:eastAsia="黑体"/>
                <w:sz w:val="24"/>
                <w:szCs w:val="24"/>
              </w:rPr>
              <w:t>重点</w:t>
            </w:r>
          </w:p>
          <w:p>
            <w:pPr>
              <w:pStyle w:val="10"/>
              <w:spacing w:after="0"/>
              <w:ind w:left="0" w:leftChars="0" w:right="-96"/>
              <w:rPr>
                <w:rFonts w:ascii="黑体" w:hAnsi="黑体" w:eastAsia="黑体"/>
                <w:sz w:val="24"/>
                <w:szCs w:val="24"/>
              </w:rPr>
            </w:pPr>
            <w:r>
              <w:rPr>
                <w:rFonts w:ascii="黑体" w:hAnsi="黑体" w:eastAsia="黑体"/>
                <w:sz w:val="24"/>
                <w:szCs w:val="24"/>
              </w:rPr>
              <w:t xml:space="preserve">□校级重点   </w:t>
            </w:r>
            <w:r>
              <w:rPr>
                <w:rFonts w:hint="eastAsia" w:ascii="黑体" w:hAnsi="黑体" w:eastAsia="黑体"/>
                <w:sz w:val="24"/>
                <w:szCs w:val="24"/>
              </w:rPr>
              <w:t xml:space="preserve">     </w:t>
            </w:r>
            <w:r>
              <w:rPr>
                <w:rFonts w:ascii="黑体" w:hAnsi="黑体" w:eastAsia="黑体"/>
                <w:sz w:val="24"/>
                <w:szCs w:val="24"/>
              </w:rPr>
              <w:t>□非重点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9" w:type="dxa"/>
            <w:vAlign w:val="center"/>
          </w:tcPr>
          <w:p>
            <w:pPr>
              <w:ind w:left="72" w:hanging="72" w:hangingChars="30"/>
              <w:jc w:val="center"/>
              <w:rPr>
                <w:rFonts w:ascii="黑体" w:eastAsia="黑体"/>
                <w:sz w:val="24"/>
              </w:rPr>
            </w:pPr>
            <w:r>
              <w:rPr>
                <w:rFonts w:ascii="黑体" w:eastAsia="黑体"/>
                <w:sz w:val="24"/>
              </w:rPr>
              <w:t>课程性质</w:t>
            </w:r>
          </w:p>
        </w:tc>
        <w:tc>
          <w:tcPr>
            <w:tcW w:w="9255" w:type="dxa"/>
            <w:gridSpan w:val="15"/>
            <w:vAlign w:val="center"/>
          </w:tcPr>
          <w:p>
            <w:pPr>
              <w:pStyle w:val="10"/>
              <w:spacing w:after="0" w:line="300" w:lineRule="auto"/>
              <w:ind w:left="0" w:leftChars="0" w:right="-96"/>
              <w:rPr>
                <w:rFonts w:ascii="黑体" w:hAnsi="黑体" w:eastAsia="黑体"/>
                <w:sz w:val="24"/>
                <w:szCs w:val="24"/>
              </w:rPr>
            </w:pPr>
            <w:r>
              <w:rPr>
                <w:rFonts w:ascii="黑体" w:hAnsi="黑体" w:eastAsia="黑体"/>
                <w:sz w:val="24"/>
                <w:szCs w:val="24"/>
              </w:rPr>
              <w:t xml:space="preserve">□国家级精品课程    </w:t>
            </w:r>
            <w:r>
              <w:rPr>
                <w:rFonts w:hint="eastAsia" w:ascii="黑体" w:hAnsi="黑体" w:eastAsia="黑体"/>
                <w:sz w:val="24"/>
                <w:szCs w:val="24"/>
              </w:rPr>
              <w:t xml:space="preserve">  </w:t>
            </w:r>
            <w:r>
              <w:rPr>
                <w:rFonts w:ascii="黑体" w:hAnsi="黑体" w:eastAsia="黑体"/>
                <w:sz w:val="24"/>
                <w:szCs w:val="24"/>
              </w:rPr>
              <w:t>□省级精品课程    □校级精品课程</w:t>
            </w:r>
          </w:p>
          <w:p>
            <w:pPr>
              <w:pStyle w:val="10"/>
              <w:spacing w:after="0" w:line="300" w:lineRule="auto"/>
              <w:ind w:left="0" w:leftChars="0" w:right="-96"/>
              <w:rPr>
                <w:rFonts w:ascii="黑体" w:hAnsi="黑体" w:eastAsia="黑体"/>
                <w:sz w:val="24"/>
                <w:szCs w:val="24"/>
              </w:rPr>
            </w:pPr>
            <w:r>
              <w:rPr>
                <w:rFonts w:ascii="黑体" w:hAnsi="黑体" w:eastAsia="黑体"/>
                <w:sz w:val="24"/>
                <w:szCs w:val="24"/>
              </w:rPr>
              <w:t xml:space="preserve">□国家级资源共享课 </w:t>
            </w:r>
            <w:r>
              <w:rPr>
                <w:rFonts w:hint="eastAsia" w:ascii="黑体" w:hAnsi="黑体" w:eastAsia="黑体"/>
                <w:sz w:val="24"/>
                <w:szCs w:val="24"/>
              </w:rPr>
              <w:t xml:space="preserve">  </w:t>
            </w:r>
            <w:r>
              <w:rPr>
                <w:rFonts w:ascii="黑体" w:hAnsi="黑体" w:eastAsia="黑体"/>
                <w:sz w:val="24"/>
                <w:szCs w:val="24"/>
              </w:rPr>
              <w:t xml:space="preserve"> □国家级视频公开课     </w:t>
            </w:r>
          </w:p>
          <w:p>
            <w:pPr>
              <w:pStyle w:val="10"/>
              <w:spacing w:after="0" w:line="300" w:lineRule="auto"/>
              <w:ind w:left="0" w:leftChars="0" w:right="-96"/>
              <w:rPr>
                <w:rFonts w:ascii="黑体" w:hAnsi="黑体" w:eastAsia="黑体"/>
                <w:color w:val="000000"/>
                <w:sz w:val="24"/>
                <w:szCs w:val="24"/>
              </w:rPr>
            </w:pPr>
            <w:r>
              <w:rPr>
                <w:rFonts w:ascii="黑体" w:hAnsi="黑体" w:eastAsia="黑体"/>
                <w:sz w:val="24"/>
                <w:szCs w:val="24"/>
              </w:rPr>
              <w:t xml:space="preserve">□国家级一流课程    </w:t>
            </w:r>
            <w:r>
              <w:rPr>
                <w:rFonts w:hint="eastAsia" w:ascii="黑体" w:hAnsi="黑体" w:eastAsia="黑体"/>
                <w:sz w:val="24"/>
                <w:szCs w:val="24"/>
              </w:rPr>
              <w:t xml:space="preserve">  </w:t>
            </w:r>
            <w:r>
              <w:rPr>
                <w:rFonts w:ascii="黑体" w:hAnsi="黑体" w:eastAsia="黑体"/>
                <w:sz w:val="24"/>
                <w:szCs w:val="24"/>
              </w:rPr>
              <w:t>□省级一流课程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419" w:type="dxa"/>
            <w:vMerge w:val="restart"/>
            <w:vAlign w:val="center"/>
          </w:tcPr>
          <w:p>
            <w:pPr>
              <w:ind w:left="72" w:hanging="72" w:hangingChars="30"/>
              <w:jc w:val="center"/>
              <w:rPr>
                <w:rFonts w:ascii="黑体" w:eastAsia="黑体"/>
                <w:sz w:val="24"/>
              </w:rPr>
            </w:pPr>
            <w:r>
              <w:rPr>
                <w:rFonts w:ascii="黑体" w:eastAsia="黑体"/>
                <w:sz w:val="24"/>
              </w:rPr>
              <w:t>课程类型</w:t>
            </w:r>
          </w:p>
        </w:tc>
        <w:tc>
          <w:tcPr>
            <w:tcW w:w="1743" w:type="dxa"/>
            <w:gridSpan w:val="2"/>
            <w:vAlign w:val="center"/>
          </w:tcPr>
          <w:p>
            <w:pPr>
              <w:ind w:left="72" w:hanging="72" w:hangingChars="30"/>
              <w:jc w:val="center"/>
              <w:rPr>
                <w:rFonts w:ascii="黑体" w:eastAsia="黑体"/>
                <w:sz w:val="24"/>
              </w:rPr>
            </w:pPr>
            <w:r>
              <w:rPr>
                <w:rFonts w:ascii="黑体" w:eastAsia="黑体"/>
                <w:sz w:val="24"/>
              </w:rPr>
              <w:t>本科</w:t>
            </w:r>
          </w:p>
        </w:tc>
        <w:tc>
          <w:tcPr>
            <w:tcW w:w="7512" w:type="dxa"/>
            <w:gridSpan w:val="13"/>
            <w:noWrap/>
            <w:vAlign w:val="center"/>
          </w:tcPr>
          <w:p>
            <w:pPr>
              <w:spacing w:line="276" w:lineRule="auto"/>
              <w:ind w:left="72" w:hanging="72" w:hangingChars="30"/>
              <w:rPr>
                <w:rFonts w:ascii="黑体" w:eastAsia="黑体"/>
                <w:sz w:val="24"/>
              </w:rPr>
            </w:pPr>
            <w:r>
              <w:rPr>
                <w:rFonts w:ascii="黑体" w:hAnsi="黑体" w:eastAsia="黑体"/>
                <w:sz w:val="24"/>
              </w:rPr>
              <w:t>□</w:t>
            </w:r>
            <w:r>
              <w:rPr>
                <w:rFonts w:ascii="黑体" w:eastAsia="黑体"/>
                <w:sz w:val="24"/>
              </w:rPr>
              <w:t xml:space="preserve">公共基础课程   </w:t>
            </w:r>
            <w:r>
              <w:rPr>
                <w:rFonts w:ascii="黑体" w:hAnsi="黑体" w:eastAsia="黑体"/>
                <w:sz w:val="24"/>
              </w:rPr>
              <w:t>□</w:t>
            </w:r>
            <w:r>
              <w:rPr>
                <w:rFonts w:ascii="黑体" w:eastAsia="黑体"/>
                <w:sz w:val="24"/>
              </w:rPr>
              <w:t xml:space="preserve">通识课程     </w:t>
            </w:r>
            <w:r>
              <w:rPr>
                <w:rFonts w:hint="eastAsia" w:ascii="黑体" w:eastAsia="黑体"/>
                <w:sz w:val="24"/>
              </w:rPr>
              <w:t xml:space="preserve"> </w:t>
            </w:r>
            <w:r>
              <w:rPr>
                <w:rFonts w:ascii="黑体" w:hAnsi="黑体" w:eastAsia="黑体"/>
                <w:sz w:val="24"/>
              </w:rPr>
              <w:t>□</w:t>
            </w:r>
            <w:r>
              <w:rPr>
                <w:rFonts w:ascii="黑体" w:eastAsia="黑体"/>
                <w:sz w:val="24"/>
              </w:rPr>
              <w:t>专业基础课程</w:t>
            </w:r>
          </w:p>
          <w:p>
            <w:pPr>
              <w:spacing w:line="276" w:lineRule="auto"/>
              <w:ind w:left="72" w:hanging="72" w:hangingChars="30"/>
              <w:rPr>
                <w:rFonts w:ascii="黑体" w:eastAsia="黑体"/>
                <w:sz w:val="24"/>
              </w:rPr>
            </w:pPr>
            <w:r>
              <w:rPr>
                <w:rFonts w:ascii="黑体" w:hAnsi="黑体" w:eastAsia="黑体"/>
                <w:sz w:val="24"/>
              </w:rPr>
              <w:t>□</w:t>
            </w:r>
            <w:r>
              <w:rPr>
                <w:rFonts w:ascii="黑体" w:eastAsia="黑体"/>
                <w:sz w:val="24"/>
              </w:rPr>
              <w:t xml:space="preserve">专业必修课程   </w:t>
            </w:r>
            <w:r>
              <w:rPr>
                <w:rFonts w:ascii="黑体" w:hAnsi="黑体" w:eastAsia="黑体"/>
                <w:sz w:val="24"/>
              </w:rPr>
              <w:t>□</w:t>
            </w:r>
            <w:r>
              <w:rPr>
                <w:rFonts w:ascii="黑体" w:eastAsia="黑体"/>
                <w:sz w:val="24"/>
              </w:rPr>
              <w:t xml:space="preserve">专业选修课程  </w:t>
            </w:r>
            <w:r>
              <w:rPr>
                <w:rFonts w:ascii="黑体" w:hAnsi="黑体" w:eastAsia="黑体"/>
                <w:sz w:val="24"/>
              </w:rPr>
              <w:t>□</w:t>
            </w:r>
            <w:r>
              <w:rPr>
                <w:rFonts w:ascii="黑体" w:eastAsia="黑体"/>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9" w:type="dxa"/>
            <w:vMerge w:val="continue"/>
            <w:vAlign w:val="center"/>
          </w:tcPr>
          <w:p>
            <w:pPr>
              <w:ind w:left="72" w:hanging="72" w:hangingChars="30"/>
              <w:jc w:val="center"/>
              <w:rPr>
                <w:rFonts w:ascii="黑体" w:eastAsia="黑体"/>
                <w:sz w:val="24"/>
              </w:rPr>
            </w:pPr>
          </w:p>
        </w:tc>
        <w:tc>
          <w:tcPr>
            <w:tcW w:w="1743" w:type="dxa"/>
            <w:gridSpan w:val="2"/>
            <w:vAlign w:val="center"/>
          </w:tcPr>
          <w:p>
            <w:pPr>
              <w:ind w:left="72" w:hanging="72" w:hangingChars="30"/>
              <w:jc w:val="center"/>
              <w:rPr>
                <w:rFonts w:ascii="黑体" w:eastAsia="黑体"/>
                <w:sz w:val="24"/>
              </w:rPr>
            </w:pPr>
            <w:r>
              <w:rPr>
                <w:rFonts w:ascii="黑体" w:eastAsia="黑体"/>
                <w:sz w:val="24"/>
              </w:rPr>
              <w:t>研究生</w:t>
            </w:r>
          </w:p>
        </w:tc>
        <w:tc>
          <w:tcPr>
            <w:tcW w:w="7512" w:type="dxa"/>
            <w:gridSpan w:val="13"/>
            <w:vAlign w:val="center"/>
          </w:tcPr>
          <w:p>
            <w:pPr>
              <w:ind w:left="72" w:hanging="72" w:hangingChars="30"/>
              <w:rPr>
                <w:rFonts w:ascii="黑体" w:eastAsia="黑体"/>
                <w:sz w:val="24"/>
              </w:rPr>
            </w:pPr>
            <w:r>
              <w:rPr>
                <w:rFonts w:ascii="黑体" w:hAnsi="黑体" w:eastAsia="黑体"/>
                <w:sz w:val="24"/>
              </w:rPr>
              <w:t>□</w:t>
            </w:r>
            <w:r>
              <w:rPr>
                <w:rFonts w:ascii="黑体" w:eastAsia="黑体"/>
                <w:sz w:val="24"/>
              </w:rPr>
              <w:t>学位课</w:t>
            </w:r>
            <w:r>
              <w:rPr>
                <w:rFonts w:hint="eastAsia" w:ascii="黑体" w:eastAsia="黑体"/>
                <w:sz w:val="24"/>
              </w:rPr>
              <w:t xml:space="preserve"> </w:t>
            </w:r>
            <w:r>
              <w:rPr>
                <w:rFonts w:ascii="黑体" w:eastAsia="黑体"/>
                <w:sz w:val="24"/>
              </w:rPr>
              <w:t xml:space="preserve">  </w:t>
            </w:r>
            <w:r>
              <w:rPr>
                <w:rFonts w:ascii="黑体" w:hAnsi="黑体" w:eastAsia="黑体"/>
                <w:sz w:val="24"/>
              </w:rPr>
              <w:t>□</w:t>
            </w:r>
            <w:r>
              <w:rPr>
                <w:rFonts w:ascii="黑体" w:eastAsia="黑体"/>
                <w:sz w:val="24"/>
              </w:rPr>
              <w:t xml:space="preserve">专业课 </w:t>
            </w:r>
            <w:r>
              <w:rPr>
                <w:rFonts w:hint="eastAsia" w:ascii="黑体" w:eastAsia="黑体"/>
                <w:sz w:val="24"/>
              </w:rPr>
              <w:t xml:space="preserve"> </w:t>
            </w:r>
            <w:r>
              <w:rPr>
                <w:rFonts w:ascii="黑体" w:eastAsia="黑体"/>
                <w:sz w:val="24"/>
              </w:rPr>
              <w:t xml:space="preserve"> </w:t>
            </w:r>
            <w:r>
              <w:rPr>
                <w:rFonts w:ascii="黑体" w:hAnsi="黑体" w:eastAsia="黑体"/>
                <w:sz w:val="24"/>
              </w:rPr>
              <w:t>□</w:t>
            </w:r>
            <w:r>
              <w:rPr>
                <w:rFonts w:ascii="黑体" w:eastAsia="黑体"/>
                <w:sz w:val="24"/>
              </w:rPr>
              <w:t xml:space="preserve">选修课 </w:t>
            </w:r>
            <w:r>
              <w:rPr>
                <w:rFonts w:hint="eastAsia" w:ascii="黑体" w:eastAsia="黑体"/>
                <w:sz w:val="24"/>
              </w:rPr>
              <w:t xml:space="preserve"> </w:t>
            </w:r>
            <w:r>
              <w:rPr>
                <w:rFonts w:ascii="黑体" w:eastAsia="黑体"/>
                <w:sz w:val="24"/>
              </w:rPr>
              <w:t xml:space="preserve"> </w:t>
            </w:r>
            <w:r>
              <w:rPr>
                <w:rFonts w:ascii="黑体" w:hAnsi="黑体" w:eastAsia="黑体"/>
                <w:sz w:val="24"/>
              </w:rPr>
              <w:t>□</w:t>
            </w:r>
            <w:r>
              <w:rPr>
                <w:rFonts w:ascii="黑体" w:eastAsia="黑体"/>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9" w:type="dxa"/>
            <w:vAlign w:val="center"/>
          </w:tcPr>
          <w:p>
            <w:pPr>
              <w:ind w:left="72" w:hanging="72" w:hangingChars="30"/>
              <w:jc w:val="center"/>
              <w:rPr>
                <w:rFonts w:ascii="黑体" w:eastAsia="黑体"/>
                <w:sz w:val="24"/>
              </w:rPr>
            </w:pPr>
            <w:r>
              <w:rPr>
                <w:rFonts w:ascii="黑体" w:eastAsia="黑体"/>
                <w:sz w:val="24"/>
              </w:rPr>
              <w:t>专业性质</w:t>
            </w:r>
          </w:p>
        </w:tc>
        <w:tc>
          <w:tcPr>
            <w:tcW w:w="9255" w:type="dxa"/>
            <w:gridSpan w:val="15"/>
            <w:vAlign w:val="center"/>
          </w:tcPr>
          <w:p>
            <w:pPr>
              <w:pStyle w:val="10"/>
              <w:spacing w:after="0"/>
              <w:ind w:left="0" w:leftChars="0" w:right="-96"/>
              <w:rPr>
                <w:rFonts w:ascii="黑体" w:hAnsi="黑体" w:eastAsia="黑体"/>
                <w:color w:val="000000"/>
                <w:sz w:val="24"/>
                <w:szCs w:val="24"/>
              </w:rPr>
            </w:pPr>
            <w:r>
              <w:rPr>
                <w:rFonts w:ascii="黑体" w:hAnsi="黑体" w:eastAsia="黑体"/>
                <w:sz w:val="24"/>
                <w:szCs w:val="24"/>
              </w:rPr>
              <w:t>□国家级一流专业   □省级一流专业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9" w:type="dxa"/>
            <w:vAlign w:val="center"/>
          </w:tcPr>
          <w:p>
            <w:pPr>
              <w:ind w:left="72" w:hanging="72" w:hangingChars="30"/>
              <w:jc w:val="center"/>
              <w:rPr>
                <w:rFonts w:ascii="黑体" w:eastAsia="黑体"/>
                <w:sz w:val="24"/>
              </w:rPr>
            </w:pPr>
            <w:r>
              <w:rPr>
                <w:rFonts w:ascii="黑体" w:eastAsia="黑体"/>
                <w:sz w:val="24"/>
              </w:rPr>
              <w:t>教学团队</w:t>
            </w:r>
          </w:p>
        </w:tc>
        <w:tc>
          <w:tcPr>
            <w:tcW w:w="9255" w:type="dxa"/>
            <w:gridSpan w:val="15"/>
            <w:vAlign w:val="center"/>
          </w:tcPr>
          <w:p>
            <w:pPr>
              <w:pStyle w:val="10"/>
              <w:spacing w:after="0"/>
              <w:ind w:left="0" w:leftChars="0" w:right="-96"/>
              <w:rPr>
                <w:rFonts w:ascii="黑体" w:hAnsi="黑体" w:eastAsia="黑体"/>
                <w:color w:val="000000"/>
                <w:sz w:val="24"/>
                <w:szCs w:val="24"/>
              </w:rPr>
            </w:pPr>
            <w:r>
              <w:rPr>
                <w:rFonts w:ascii="黑体" w:hAnsi="黑体" w:eastAsia="黑体"/>
                <w:sz w:val="24"/>
                <w:szCs w:val="24"/>
              </w:rPr>
              <w:t>□国家级   □省级   □校级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9" w:type="dxa"/>
            <w:vAlign w:val="center"/>
          </w:tcPr>
          <w:p>
            <w:pPr>
              <w:ind w:left="72" w:hanging="72" w:hangingChars="30"/>
              <w:jc w:val="center"/>
              <w:rPr>
                <w:rFonts w:ascii="黑体" w:eastAsia="黑体"/>
                <w:sz w:val="24"/>
              </w:rPr>
            </w:pPr>
            <w:r>
              <w:rPr>
                <w:rFonts w:ascii="黑体" w:eastAsia="黑体"/>
                <w:sz w:val="24"/>
              </w:rPr>
              <w:t>实验示范中心</w:t>
            </w:r>
          </w:p>
        </w:tc>
        <w:tc>
          <w:tcPr>
            <w:tcW w:w="9255" w:type="dxa"/>
            <w:gridSpan w:val="15"/>
            <w:vAlign w:val="center"/>
          </w:tcPr>
          <w:p>
            <w:pPr>
              <w:pStyle w:val="10"/>
              <w:spacing w:after="0"/>
              <w:ind w:left="0" w:leftChars="0" w:right="-96"/>
              <w:rPr>
                <w:rFonts w:ascii="黑体" w:hAnsi="黑体" w:eastAsia="黑体"/>
                <w:color w:val="000000"/>
                <w:sz w:val="24"/>
                <w:szCs w:val="24"/>
              </w:rPr>
            </w:pPr>
            <w:r>
              <w:rPr>
                <w:rFonts w:ascii="黑体" w:hAnsi="黑体" w:eastAsia="黑体"/>
                <w:sz w:val="24"/>
                <w:szCs w:val="24"/>
              </w:rPr>
              <w:t>□国家级   □省级  □校级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9" w:type="dxa"/>
            <w:vAlign w:val="center"/>
          </w:tcPr>
          <w:p>
            <w:pPr>
              <w:ind w:left="72" w:hanging="72" w:hangingChars="30"/>
              <w:jc w:val="center"/>
              <w:rPr>
                <w:rFonts w:ascii="黑体" w:eastAsia="黑体"/>
                <w:sz w:val="24"/>
              </w:rPr>
            </w:pPr>
            <w:r>
              <w:rPr>
                <w:rFonts w:ascii="黑体" w:eastAsia="黑体"/>
                <w:sz w:val="24"/>
              </w:rPr>
              <w:t>适用层次</w:t>
            </w:r>
          </w:p>
        </w:tc>
        <w:tc>
          <w:tcPr>
            <w:tcW w:w="9255" w:type="dxa"/>
            <w:gridSpan w:val="15"/>
            <w:vAlign w:val="center"/>
          </w:tcPr>
          <w:p>
            <w:pPr>
              <w:pStyle w:val="10"/>
              <w:spacing w:after="0"/>
              <w:ind w:left="0" w:leftChars="0" w:right="-96"/>
              <w:rPr>
                <w:rFonts w:ascii="黑体" w:hAnsi="黑体" w:eastAsia="黑体"/>
                <w:sz w:val="24"/>
                <w:szCs w:val="24"/>
              </w:rPr>
            </w:pPr>
            <w:r>
              <w:rPr>
                <w:rFonts w:ascii="黑体" w:hAnsi="黑体" w:eastAsia="黑体"/>
                <w:sz w:val="24"/>
                <w:szCs w:val="24"/>
              </w:rPr>
              <w:t>□全国重点  □省属院校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9" w:type="dxa"/>
            <w:vAlign w:val="center"/>
          </w:tcPr>
          <w:p>
            <w:pPr>
              <w:ind w:left="72" w:hanging="72" w:hangingChars="30"/>
              <w:jc w:val="center"/>
              <w:rPr>
                <w:rFonts w:ascii="黑体" w:eastAsia="黑体"/>
                <w:sz w:val="24"/>
              </w:rPr>
            </w:pPr>
            <w:r>
              <w:rPr>
                <w:rFonts w:ascii="黑体" w:eastAsia="黑体"/>
                <w:sz w:val="24"/>
              </w:rPr>
              <w:t>教学成果奖</w:t>
            </w:r>
          </w:p>
        </w:tc>
        <w:tc>
          <w:tcPr>
            <w:tcW w:w="9255" w:type="dxa"/>
            <w:gridSpan w:val="15"/>
            <w:vAlign w:val="center"/>
          </w:tcPr>
          <w:p>
            <w:pPr>
              <w:pStyle w:val="10"/>
              <w:spacing w:after="0"/>
              <w:ind w:left="0" w:leftChars="0" w:right="-96"/>
              <w:rPr>
                <w:rFonts w:ascii="黑体" w:hAnsi="黑体" w:eastAsia="黑体"/>
                <w:sz w:val="24"/>
                <w:szCs w:val="24"/>
              </w:rPr>
            </w:pPr>
            <w:r>
              <w:rPr>
                <w:rFonts w:ascii="黑体" w:hAnsi="黑体" w:eastAsia="黑体"/>
                <w:sz w:val="24"/>
                <w:szCs w:val="24"/>
              </w:rPr>
              <w:t>□国家级   □省级   □校级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jc w:val="center"/>
        </w:trPr>
        <w:tc>
          <w:tcPr>
            <w:tcW w:w="1419" w:type="dxa"/>
            <w:vAlign w:val="center"/>
          </w:tcPr>
          <w:p>
            <w:pPr>
              <w:ind w:left="72" w:hanging="72" w:hangingChars="30"/>
              <w:jc w:val="center"/>
              <w:rPr>
                <w:rFonts w:ascii="黑体" w:eastAsia="黑体"/>
                <w:sz w:val="24"/>
              </w:rPr>
            </w:pPr>
            <w:r>
              <w:rPr>
                <w:rFonts w:ascii="黑体" w:eastAsia="黑体"/>
                <w:sz w:val="24"/>
              </w:rPr>
              <w:t>适用专业</w:t>
            </w:r>
          </w:p>
        </w:tc>
        <w:tc>
          <w:tcPr>
            <w:tcW w:w="9255" w:type="dxa"/>
            <w:gridSpan w:val="15"/>
            <w:vAlign w:val="center"/>
          </w:tcPr>
          <w:p>
            <w:pPr>
              <w:pStyle w:val="10"/>
              <w:spacing w:after="0"/>
              <w:ind w:left="0" w:leftChars="0" w:right="-96"/>
              <w:rPr>
                <w:rFonts w:ascii="仿宋" w:hAnsi="仿宋" w:eastAsia="仿宋"/>
                <w:sz w:val="24"/>
                <w:szCs w:val="24"/>
              </w:rPr>
            </w:pPr>
          </w:p>
        </w:tc>
      </w:tr>
    </w:tbl>
    <w:p>
      <w:pPr>
        <w:tabs>
          <w:tab w:val="left" w:pos="945"/>
        </w:tabs>
        <w:spacing w:line="380" w:lineRule="atLeast"/>
        <w:ind w:left="1" w:leftChars="-202" w:right="-483" w:rightChars="-230" w:hanging="425" w:hangingChars="158"/>
        <w:jc w:val="center"/>
        <w:rPr>
          <w:rFonts w:ascii="黑体" w:hAnsi="黑体" w:eastAsia="黑体"/>
          <w:b/>
          <w:bCs/>
          <w:spacing w:val="-6"/>
          <w:sz w:val="28"/>
        </w:rPr>
      </w:pPr>
    </w:p>
    <w:p>
      <w:pPr>
        <w:widowControl/>
        <w:jc w:val="left"/>
        <w:rPr>
          <w:rFonts w:ascii="黑体" w:hAnsi="黑体" w:eastAsia="黑体"/>
          <w:b/>
          <w:bCs/>
          <w:spacing w:val="-6"/>
          <w:sz w:val="28"/>
        </w:rPr>
      </w:pPr>
      <w:r>
        <w:rPr>
          <w:rFonts w:ascii="黑体" w:hAnsi="黑体" w:eastAsia="黑体"/>
          <w:b/>
          <w:bCs/>
          <w:spacing w:val="-6"/>
          <w:sz w:val="28"/>
        </w:rPr>
        <w:br w:type="page"/>
      </w:r>
    </w:p>
    <w:p>
      <w:pPr>
        <w:tabs>
          <w:tab w:val="left" w:pos="945"/>
        </w:tabs>
        <w:spacing w:line="380" w:lineRule="atLeast"/>
        <w:ind w:left="-1" w:leftChars="-202" w:right="-483" w:rightChars="-230" w:hanging="423" w:hangingChars="158"/>
        <w:jc w:val="center"/>
        <w:rPr>
          <w:rFonts w:ascii="黑体" w:hAnsi="黑体" w:eastAsia="黑体"/>
          <w:bCs/>
          <w:spacing w:val="-6"/>
          <w:sz w:val="28"/>
        </w:rPr>
      </w:pPr>
      <w:r>
        <w:rPr>
          <w:rFonts w:hint="eastAsia" w:ascii="黑体" w:hAnsi="黑体" w:eastAsia="黑体"/>
          <w:bCs/>
          <w:spacing w:val="-6"/>
          <w:sz w:val="28"/>
        </w:rPr>
        <w:t>附件3  建议新增教材表</w:t>
      </w:r>
      <w:bookmarkStart w:id="47" w:name="pindex438"/>
      <w:bookmarkEnd w:id="47"/>
    </w:p>
    <w:tbl>
      <w:tblPr>
        <w:tblStyle w:val="11"/>
        <w:tblW w:w="10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1930"/>
        <w:gridCol w:w="585"/>
        <w:gridCol w:w="320"/>
        <w:gridCol w:w="666"/>
        <w:gridCol w:w="255"/>
        <w:gridCol w:w="1161"/>
        <w:gridCol w:w="880"/>
        <w:gridCol w:w="814"/>
        <w:gridCol w:w="62"/>
        <w:gridCol w:w="347"/>
        <w:gridCol w:w="398"/>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60" w:type="dxa"/>
            <w:vAlign w:val="center"/>
          </w:tcPr>
          <w:p>
            <w:pPr>
              <w:ind w:left="72" w:hanging="72" w:hangingChars="30"/>
              <w:jc w:val="center"/>
              <w:rPr>
                <w:rFonts w:ascii="黑体" w:eastAsia="黑体"/>
                <w:sz w:val="24"/>
              </w:rPr>
            </w:pPr>
            <w:r>
              <w:rPr>
                <w:rFonts w:hint="eastAsia" w:ascii="黑体" w:eastAsia="黑体"/>
                <w:sz w:val="24"/>
              </w:rPr>
              <w:t>姓名</w:t>
            </w:r>
          </w:p>
        </w:tc>
        <w:tc>
          <w:tcPr>
            <w:tcW w:w="1930" w:type="dxa"/>
            <w:vAlign w:val="center"/>
          </w:tcPr>
          <w:p>
            <w:pPr>
              <w:jc w:val="center"/>
              <w:rPr>
                <w:rFonts w:ascii="黑体" w:eastAsia="黑体"/>
                <w:sz w:val="24"/>
              </w:rPr>
            </w:pPr>
          </w:p>
        </w:tc>
        <w:tc>
          <w:tcPr>
            <w:tcW w:w="905" w:type="dxa"/>
            <w:gridSpan w:val="2"/>
            <w:vAlign w:val="center"/>
          </w:tcPr>
          <w:p>
            <w:pPr>
              <w:jc w:val="center"/>
              <w:rPr>
                <w:rFonts w:ascii="黑体" w:eastAsia="黑体"/>
                <w:sz w:val="24"/>
              </w:rPr>
            </w:pPr>
            <w:r>
              <w:rPr>
                <w:rFonts w:hint="eastAsia" w:ascii="黑体" w:eastAsia="黑体"/>
                <w:sz w:val="24"/>
              </w:rPr>
              <w:t>性别</w:t>
            </w:r>
          </w:p>
        </w:tc>
        <w:tc>
          <w:tcPr>
            <w:tcW w:w="666" w:type="dxa"/>
            <w:vAlign w:val="center"/>
          </w:tcPr>
          <w:p>
            <w:pPr>
              <w:jc w:val="center"/>
              <w:rPr>
                <w:rFonts w:ascii="黑体" w:eastAsia="黑体"/>
                <w:sz w:val="24"/>
              </w:rPr>
            </w:pPr>
          </w:p>
        </w:tc>
        <w:tc>
          <w:tcPr>
            <w:tcW w:w="1416" w:type="dxa"/>
            <w:gridSpan w:val="2"/>
            <w:vAlign w:val="center"/>
          </w:tcPr>
          <w:p>
            <w:pPr>
              <w:jc w:val="center"/>
              <w:rPr>
                <w:rFonts w:ascii="黑体" w:eastAsia="黑体"/>
                <w:sz w:val="24"/>
              </w:rPr>
            </w:pPr>
            <w:r>
              <w:rPr>
                <w:rFonts w:hint="eastAsia" w:ascii="黑体" w:eastAsia="黑体"/>
                <w:sz w:val="24"/>
              </w:rPr>
              <w:t>年龄</w:t>
            </w:r>
          </w:p>
        </w:tc>
        <w:tc>
          <w:tcPr>
            <w:tcW w:w="1694" w:type="dxa"/>
            <w:gridSpan w:val="2"/>
            <w:vAlign w:val="center"/>
          </w:tcPr>
          <w:p>
            <w:pPr>
              <w:jc w:val="center"/>
              <w:rPr>
                <w:rFonts w:ascii="黑体" w:eastAsia="黑体"/>
                <w:sz w:val="24"/>
              </w:rPr>
            </w:pPr>
          </w:p>
        </w:tc>
        <w:tc>
          <w:tcPr>
            <w:tcW w:w="807" w:type="dxa"/>
            <w:gridSpan w:val="3"/>
            <w:vAlign w:val="center"/>
          </w:tcPr>
          <w:p>
            <w:pPr>
              <w:jc w:val="center"/>
              <w:rPr>
                <w:rFonts w:ascii="黑体" w:eastAsia="黑体"/>
                <w:sz w:val="24"/>
              </w:rPr>
            </w:pPr>
            <w:r>
              <w:rPr>
                <w:rFonts w:hint="eastAsia" w:ascii="黑体" w:eastAsia="黑体"/>
                <w:sz w:val="24"/>
              </w:rPr>
              <w:t>民族</w:t>
            </w:r>
          </w:p>
        </w:tc>
        <w:tc>
          <w:tcPr>
            <w:tcW w:w="2122" w:type="dxa"/>
            <w:vAlign w:val="center"/>
          </w:tcPr>
          <w:p>
            <w:pPr>
              <w:jc w:val="center"/>
              <w:rPr>
                <w:rFonts w:ascii="黑体" w:hAnsi="华文楷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260" w:type="dxa"/>
            <w:vAlign w:val="center"/>
          </w:tcPr>
          <w:p>
            <w:pPr>
              <w:jc w:val="center"/>
              <w:rPr>
                <w:rFonts w:ascii="黑体" w:eastAsia="黑体"/>
                <w:sz w:val="24"/>
              </w:rPr>
            </w:pPr>
            <w:r>
              <w:rPr>
                <w:rFonts w:hint="eastAsia" w:ascii="黑体" w:eastAsia="黑体"/>
                <w:sz w:val="24"/>
              </w:rPr>
              <w:t>职称</w:t>
            </w:r>
          </w:p>
        </w:tc>
        <w:tc>
          <w:tcPr>
            <w:tcW w:w="1930" w:type="dxa"/>
            <w:vAlign w:val="center"/>
          </w:tcPr>
          <w:p>
            <w:pPr>
              <w:jc w:val="center"/>
              <w:rPr>
                <w:rFonts w:ascii="黑体" w:eastAsia="黑体"/>
                <w:sz w:val="24"/>
              </w:rPr>
            </w:pPr>
          </w:p>
        </w:tc>
        <w:tc>
          <w:tcPr>
            <w:tcW w:w="1571" w:type="dxa"/>
            <w:gridSpan w:val="3"/>
            <w:vAlign w:val="center"/>
          </w:tcPr>
          <w:p>
            <w:pPr>
              <w:jc w:val="center"/>
              <w:rPr>
                <w:rFonts w:ascii="黑体" w:eastAsia="黑体"/>
                <w:sz w:val="24"/>
              </w:rPr>
            </w:pPr>
            <w:r>
              <w:rPr>
                <w:rFonts w:hint="eastAsia" w:ascii="黑体" w:eastAsia="黑体"/>
                <w:sz w:val="24"/>
              </w:rPr>
              <w:t>党派</w:t>
            </w:r>
          </w:p>
        </w:tc>
        <w:tc>
          <w:tcPr>
            <w:tcW w:w="1416" w:type="dxa"/>
            <w:gridSpan w:val="2"/>
            <w:vAlign w:val="center"/>
          </w:tcPr>
          <w:p>
            <w:pPr>
              <w:jc w:val="center"/>
              <w:rPr>
                <w:rFonts w:ascii="黑体" w:hAnsi="华文楷体" w:eastAsia="黑体"/>
                <w:sz w:val="24"/>
              </w:rPr>
            </w:pPr>
          </w:p>
        </w:tc>
        <w:tc>
          <w:tcPr>
            <w:tcW w:w="1694" w:type="dxa"/>
            <w:gridSpan w:val="2"/>
            <w:vAlign w:val="center"/>
          </w:tcPr>
          <w:p>
            <w:pPr>
              <w:jc w:val="center"/>
              <w:rPr>
                <w:rFonts w:ascii="黑体" w:eastAsia="黑体"/>
                <w:sz w:val="24"/>
              </w:rPr>
            </w:pPr>
            <w:r>
              <w:rPr>
                <w:rFonts w:hint="eastAsia" w:ascii="黑体" w:eastAsia="黑体"/>
                <w:sz w:val="24"/>
              </w:rPr>
              <w:t>学科名称</w:t>
            </w:r>
          </w:p>
        </w:tc>
        <w:tc>
          <w:tcPr>
            <w:tcW w:w="2929" w:type="dxa"/>
            <w:gridSpan w:val="4"/>
            <w:vAlign w:val="center"/>
          </w:tcPr>
          <w:p>
            <w:pPr>
              <w:jc w:val="center"/>
              <w:rPr>
                <w:rFonts w:ascii="黑体" w:hAnsi="华文楷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60" w:type="dxa"/>
            <w:vAlign w:val="center"/>
          </w:tcPr>
          <w:p>
            <w:pPr>
              <w:jc w:val="center"/>
              <w:rPr>
                <w:rFonts w:ascii="黑体" w:eastAsia="黑体"/>
                <w:sz w:val="24"/>
              </w:rPr>
            </w:pPr>
            <w:r>
              <w:rPr>
                <w:rFonts w:hint="eastAsia" w:ascii="黑体" w:eastAsia="黑体"/>
                <w:sz w:val="24"/>
              </w:rPr>
              <w:t>职务</w:t>
            </w:r>
          </w:p>
        </w:tc>
        <w:tc>
          <w:tcPr>
            <w:tcW w:w="3501" w:type="dxa"/>
            <w:gridSpan w:val="4"/>
            <w:vAlign w:val="center"/>
          </w:tcPr>
          <w:p>
            <w:pPr>
              <w:jc w:val="center"/>
              <w:rPr>
                <w:rFonts w:ascii="黑体" w:eastAsia="黑体"/>
                <w:sz w:val="24"/>
              </w:rPr>
            </w:pPr>
          </w:p>
        </w:tc>
        <w:tc>
          <w:tcPr>
            <w:tcW w:w="2296" w:type="dxa"/>
            <w:gridSpan w:val="3"/>
            <w:vAlign w:val="center"/>
          </w:tcPr>
          <w:p>
            <w:pPr>
              <w:jc w:val="center"/>
              <w:rPr>
                <w:rFonts w:ascii="黑体" w:eastAsia="黑体"/>
                <w:sz w:val="24"/>
              </w:rPr>
            </w:pPr>
            <w:r>
              <w:rPr>
                <w:rFonts w:hint="eastAsia" w:ascii="黑体" w:eastAsia="黑体"/>
                <w:sz w:val="24"/>
              </w:rPr>
              <w:t>工作单位（全称）</w:t>
            </w:r>
          </w:p>
        </w:tc>
        <w:tc>
          <w:tcPr>
            <w:tcW w:w="3743" w:type="dxa"/>
            <w:gridSpan w:val="5"/>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260" w:type="dxa"/>
            <w:vAlign w:val="center"/>
          </w:tcPr>
          <w:p>
            <w:pPr>
              <w:jc w:val="center"/>
              <w:rPr>
                <w:rFonts w:ascii="黑体" w:eastAsia="黑体"/>
                <w:sz w:val="24"/>
              </w:rPr>
            </w:pPr>
            <w:r>
              <w:rPr>
                <w:rFonts w:hint="eastAsia" w:ascii="黑体" w:eastAsia="黑体"/>
                <w:sz w:val="24"/>
              </w:rPr>
              <w:t>通讯地址</w:t>
            </w:r>
          </w:p>
        </w:tc>
        <w:tc>
          <w:tcPr>
            <w:tcW w:w="5797" w:type="dxa"/>
            <w:gridSpan w:val="7"/>
            <w:vAlign w:val="center"/>
          </w:tcPr>
          <w:p>
            <w:pPr>
              <w:jc w:val="center"/>
              <w:rPr>
                <w:rFonts w:ascii="黑体" w:eastAsia="黑体"/>
                <w:sz w:val="24"/>
              </w:rPr>
            </w:pPr>
          </w:p>
        </w:tc>
        <w:tc>
          <w:tcPr>
            <w:tcW w:w="1223" w:type="dxa"/>
            <w:gridSpan w:val="3"/>
            <w:vAlign w:val="center"/>
          </w:tcPr>
          <w:p>
            <w:pPr>
              <w:jc w:val="center"/>
              <w:rPr>
                <w:rFonts w:ascii="黑体" w:eastAsia="黑体"/>
                <w:sz w:val="24"/>
              </w:rPr>
            </w:pPr>
            <w:r>
              <w:rPr>
                <w:rFonts w:hint="eastAsia" w:ascii="黑体" w:eastAsia="黑体"/>
                <w:sz w:val="24"/>
              </w:rPr>
              <w:t>邮政编码</w:t>
            </w:r>
          </w:p>
        </w:tc>
        <w:tc>
          <w:tcPr>
            <w:tcW w:w="2520" w:type="dxa"/>
            <w:gridSpan w:val="2"/>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260" w:type="dxa"/>
            <w:vAlign w:val="center"/>
          </w:tcPr>
          <w:p>
            <w:pPr>
              <w:jc w:val="center"/>
              <w:rPr>
                <w:rFonts w:ascii="黑体" w:eastAsia="黑体"/>
                <w:sz w:val="24"/>
              </w:rPr>
            </w:pPr>
            <w:r>
              <w:rPr>
                <w:rFonts w:hint="eastAsia" w:ascii="黑体" w:eastAsia="黑体"/>
                <w:sz w:val="24"/>
              </w:rPr>
              <w:t>办公电话</w:t>
            </w:r>
          </w:p>
        </w:tc>
        <w:tc>
          <w:tcPr>
            <w:tcW w:w="2515" w:type="dxa"/>
            <w:gridSpan w:val="2"/>
            <w:vAlign w:val="center"/>
          </w:tcPr>
          <w:p>
            <w:pPr>
              <w:jc w:val="center"/>
              <w:rPr>
                <w:rFonts w:ascii="黑体" w:eastAsia="黑体"/>
                <w:sz w:val="24"/>
              </w:rPr>
            </w:pPr>
          </w:p>
        </w:tc>
        <w:tc>
          <w:tcPr>
            <w:tcW w:w="1241" w:type="dxa"/>
            <w:gridSpan w:val="3"/>
            <w:vAlign w:val="center"/>
          </w:tcPr>
          <w:p>
            <w:pPr>
              <w:jc w:val="center"/>
              <w:rPr>
                <w:rFonts w:ascii="黑体" w:eastAsia="黑体"/>
                <w:sz w:val="24"/>
              </w:rPr>
            </w:pPr>
            <w:r>
              <w:rPr>
                <w:rFonts w:hint="eastAsia" w:ascii="黑体" w:eastAsia="黑体"/>
                <w:sz w:val="24"/>
              </w:rPr>
              <w:t>住宅电话</w:t>
            </w:r>
          </w:p>
        </w:tc>
        <w:tc>
          <w:tcPr>
            <w:tcW w:w="2041" w:type="dxa"/>
            <w:gridSpan w:val="2"/>
            <w:vAlign w:val="center"/>
          </w:tcPr>
          <w:p>
            <w:pPr>
              <w:jc w:val="center"/>
              <w:rPr>
                <w:rFonts w:ascii="黑体" w:eastAsia="黑体"/>
                <w:sz w:val="24"/>
              </w:rPr>
            </w:pPr>
          </w:p>
        </w:tc>
        <w:tc>
          <w:tcPr>
            <w:tcW w:w="876" w:type="dxa"/>
            <w:gridSpan w:val="2"/>
            <w:vAlign w:val="center"/>
          </w:tcPr>
          <w:p>
            <w:pPr>
              <w:jc w:val="center"/>
              <w:rPr>
                <w:rFonts w:ascii="黑体" w:eastAsia="黑体"/>
                <w:sz w:val="24"/>
              </w:rPr>
            </w:pPr>
            <w:r>
              <w:rPr>
                <w:rFonts w:hint="eastAsia" w:ascii="黑体" w:eastAsia="黑体"/>
                <w:sz w:val="24"/>
              </w:rPr>
              <w:t>传真</w:t>
            </w:r>
          </w:p>
        </w:tc>
        <w:tc>
          <w:tcPr>
            <w:tcW w:w="2867" w:type="dxa"/>
            <w:gridSpan w:val="3"/>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60" w:type="dxa"/>
            <w:vAlign w:val="center"/>
          </w:tcPr>
          <w:p>
            <w:pPr>
              <w:pStyle w:val="2"/>
            </w:pPr>
            <w:r>
              <w:rPr>
                <w:rFonts w:hint="eastAsia"/>
              </w:rPr>
              <w:t>E-mail</w:t>
            </w:r>
          </w:p>
        </w:tc>
        <w:tc>
          <w:tcPr>
            <w:tcW w:w="3756" w:type="dxa"/>
            <w:gridSpan w:val="5"/>
            <w:vAlign w:val="center"/>
          </w:tcPr>
          <w:p>
            <w:pPr>
              <w:jc w:val="center"/>
              <w:rPr>
                <w:rFonts w:ascii="黑体" w:eastAsia="黑体"/>
                <w:sz w:val="24"/>
              </w:rPr>
            </w:pPr>
          </w:p>
        </w:tc>
        <w:tc>
          <w:tcPr>
            <w:tcW w:w="2041" w:type="dxa"/>
            <w:gridSpan w:val="2"/>
            <w:vAlign w:val="center"/>
          </w:tcPr>
          <w:p>
            <w:pPr>
              <w:jc w:val="center"/>
              <w:rPr>
                <w:rFonts w:ascii="黑体" w:eastAsia="黑体"/>
                <w:sz w:val="24"/>
              </w:rPr>
            </w:pPr>
            <w:r>
              <w:rPr>
                <w:rFonts w:hint="eastAsia" w:ascii="黑体" w:eastAsia="黑体"/>
                <w:sz w:val="24"/>
              </w:rPr>
              <w:t>手机</w:t>
            </w:r>
          </w:p>
        </w:tc>
        <w:tc>
          <w:tcPr>
            <w:tcW w:w="3743" w:type="dxa"/>
            <w:gridSpan w:val="5"/>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60" w:type="dxa"/>
            <w:vAlign w:val="center"/>
          </w:tcPr>
          <w:p>
            <w:pPr>
              <w:pStyle w:val="2"/>
            </w:pPr>
            <w:r>
              <w:rPr>
                <w:rFonts w:hint="eastAsia"/>
              </w:rPr>
              <w:t>QQ号</w:t>
            </w:r>
          </w:p>
        </w:tc>
        <w:tc>
          <w:tcPr>
            <w:tcW w:w="3756" w:type="dxa"/>
            <w:gridSpan w:val="5"/>
            <w:vAlign w:val="center"/>
          </w:tcPr>
          <w:p>
            <w:pPr>
              <w:jc w:val="center"/>
              <w:rPr>
                <w:rFonts w:ascii="黑体" w:eastAsia="黑体"/>
                <w:sz w:val="24"/>
              </w:rPr>
            </w:pPr>
          </w:p>
        </w:tc>
        <w:tc>
          <w:tcPr>
            <w:tcW w:w="2041" w:type="dxa"/>
            <w:gridSpan w:val="2"/>
            <w:vAlign w:val="center"/>
          </w:tcPr>
          <w:p>
            <w:pPr>
              <w:jc w:val="center"/>
              <w:rPr>
                <w:rFonts w:ascii="黑体" w:eastAsia="黑体"/>
                <w:sz w:val="24"/>
              </w:rPr>
            </w:pPr>
            <w:r>
              <w:rPr>
                <w:rFonts w:hint="eastAsia" w:ascii="黑体" w:eastAsia="黑体"/>
                <w:sz w:val="24"/>
              </w:rPr>
              <w:t>微信号</w:t>
            </w:r>
          </w:p>
        </w:tc>
        <w:tc>
          <w:tcPr>
            <w:tcW w:w="3743" w:type="dxa"/>
            <w:gridSpan w:val="5"/>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60" w:type="dxa"/>
            <w:vAlign w:val="center"/>
          </w:tcPr>
          <w:p>
            <w:pPr>
              <w:jc w:val="center"/>
              <w:rPr>
                <w:rFonts w:ascii="黑体" w:eastAsia="黑体"/>
                <w:sz w:val="24"/>
              </w:rPr>
            </w:pPr>
            <w:r>
              <w:rPr>
                <w:rFonts w:hint="eastAsia" w:ascii="黑体" w:eastAsia="黑体"/>
                <w:sz w:val="24"/>
              </w:rPr>
              <w:t>毕业学校</w:t>
            </w:r>
          </w:p>
        </w:tc>
        <w:tc>
          <w:tcPr>
            <w:tcW w:w="2515" w:type="dxa"/>
            <w:gridSpan w:val="2"/>
            <w:vAlign w:val="center"/>
          </w:tcPr>
          <w:p>
            <w:pPr>
              <w:jc w:val="center"/>
              <w:rPr>
                <w:rFonts w:ascii="黑体" w:hAnsi="华文楷体" w:eastAsia="黑体"/>
                <w:sz w:val="24"/>
              </w:rPr>
            </w:pPr>
          </w:p>
        </w:tc>
        <w:tc>
          <w:tcPr>
            <w:tcW w:w="1241" w:type="dxa"/>
            <w:gridSpan w:val="3"/>
            <w:vAlign w:val="center"/>
          </w:tcPr>
          <w:p>
            <w:pPr>
              <w:jc w:val="center"/>
              <w:rPr>
                <w:rFonts w:ascii="黑体" w:eastAsia="黑体"/>
                <w:sz w:val="24"/>
              </w:rPr>
            </w:pPr>
            <w:r>
              <w:rPr>
                <w:rFonts w:hint="eastAsia" w:ascii="黑体" w:eastAsia="黑体"/>
                <w:sz w:val="24"/>
              </w:rPr>
              <w:t>毕业时间</w:t>
            </w:r>
          </w:p>
        </w:tc>
        <w:tc>
          <w:tcPr>
            <w:tcW w:w="2041" w:type="dxa"/>
            <w:gridSpan w:val="2"/>
            <w:vAlign w:val="center"/>
          </w:tcPr>
          <w:p>
            <w:pPr>
              <w:jc w:val="center"/>
              <w:rPr>
                <w:rFonts w:ascii="黑体" w:hAnsi="华文楷体" w:eastAsia="黑体"/>
                <w:sz w:val="24"/>
              </w:rPr>
            </w:pPr>
          </w:p>
        </w:tc>
        <w:tc>
          <w:tcPr>
            <w:tcW w:w="876" w:type="dxa"/>
            <w:gridSpan w:val="2"/>
            <w:vAlign w:val="center"/>
          </w:tcPr>
          <w:p>
            <w:pPr>
              <w:jc w:val="center"/>
              <w:rPr>
                <w:rFonts w:ascii="黑体" w:eastAsia="黑体"/>
                <w:sz w:val="24"/>
              </w:rPr>
            </w:pPr>
            <w:r>
              <w:rPr>
                <w:rFonts w:hint="eastAsia" w:ascii="黑体" w:eastAsia="黑体"/>
                <w:sz w:val="24"/>
              </w:rPr>
              <w:t>学位</w:t>
            </w:r>
          </w:p>
        </w:tc>
        <w:tc>
          <w:tcPr>
            <w:tcW w:w="2867" w:type="dxa"/>
            <w:gridSpan w:val="3"/>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60" w:type="dxa"/>
            <w:vAlign w:val="center"/>
          </w:tcPr>
          <w:p>
            <w:pPr>
              <w:jc w:val="center"/>
              <w:rPr>
                <w:rFonts w:ascii="黑体" w:eastAsia="黑体"/>
                <w:sz w:val="24"/>
              </w:rPr>
            </w:pPr>
            <w:r>
              <w:rPr>
                <w:rFonts w:hint="eastAsia" w:ascii="黑体" w:hAnsi="黑体" w:eastAsia="黑体"/>
                <w:bCs/>
                <w:sz w:val="24"/>
              </w:rPr>
              <w:t>教材名称</w:t>
            </w:r>
          </w:p>
        </w:tc>
        <w:tc>
          <w:tcPr>
            <w:tcW w:w="5797" w:type="dxa"/>
            <w:gridSpan w:val="7"/>
            <w:vAlign w:val="center"/>
          </w:tcPr>
          <w:p>
            <w:pPr>
              <w:jc w:val="center"/>
              <w:rPr>
                <w:rFonts w:ascii="黑体" w:hAnsi="华文楷体" w:eastAsia="黑体"/>
                <w:sz w:val="24"/>
              </w:rPr>
            </w:pPr>
          </w:p>
        </w:tc>
        <w:tc>
          <w:tcPr>
            <w:tcW w:w="876" w:type="dxa"/>
            <w:gridSpan w:val="2"/>
            <w:vAlign w:val="center"/>
          </w:tcPr>
          <w:p>
            <w:pPr>
              <w:jc w:val="center"/>
              <w:rPr>
                <w:rFonts w:ascii="黑体" w:eastAsia="黑体"/>
                <w:sz w:val="24"/>
              </w:rPr>
            </w:pPr>
            <w:r>
              <w:rPr>
                <w:rFonts w:hint="eastAsia" w:ascii="黑体" w:hAnsi="黑体" w:eastAsia="黑体"/>
                <w:bCs/>
                <w:sz w:val="24"/>
              </w:rPr>
              <w:t>字数</w:t>
            </w:r>
          </w:p>
        </w:tc>
        <w:tc>
          <w:tcPr>
            <w:tcW w:w="2867" w:type="dxa"/>
            <w:gridSpan w:val="3"/>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7" w:hRule="atLeast"/>
          <w:jc w:val="center"/>
        </w:trPr>
        <w:tc>
          <w:tcPr>
            <w:tcW w:w="1260" w:type="dxa"/>
            <w:vMerge w:val="restart"/>
            <w:vAlign w:val="center"/>
          </w:tcPr>
          <w:p>
            <w:pPr>
              <w:jc w:val="center"/>
              <w:rPr>
                <w:rFonts w:ascii="黑体" w:hAnsi="黑体" w:eastAsia="黑体"/>
                <w:bCs/>
                <w:sz w:val="24"/>
              </w:rPr>
            </w:pPr>
            <w:r>
              <w:rPr>
                <w:rFonts w:hint="eastAsia" w:ascii="黑体" w:hAnsi="黑体" w:eastAsia="黑体"/>
                <w:bCs/>
                <w:sz w:val="24"/>
              </w:rPr>
              <w:t>建议新增教材情况</w:t>
            </w:r>
          </w:p>
        </w:tc>
        <w:tc>
          <w:tcPr>
            <w:tcW w:w="9540" w:type="dxa"/>
            <w:gridSpan w:val="12"/>
          </w:tcPr>
          <w:p>
            <w:pPr>
              <w:rPr>
                <w:rFonts w:ascii="黑体" w:eastAsia="黑体"/>
                <w:sz w:val="24"/>
              </w:rPr>
            </w:pPr>
            <w:r>
              <w:rPr>
                <w:rFonts w:hint="eastAsia" w:ascii="黑体" w:hAnsi="黑体" w:eastAsia="黑体"/>
                <w:bCs/>
                <w:sz w:val="24"/>
              </w:rPr>
              <w:t>新增理由（学科发展情况、目前教学情况、有无国际教学先例、编写人员组织的可行性等）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6" w:hRule="atLeast"/>
          <w:jc w:val="center"/>
        </w:trPr>
        <w:tc>
          <w:tcPr>
            <w:tcW w:w="1260" w:type="dxa"/>
            <w:vMerge w:val="continue"/>
            <w:vAlign w:val="center"/>
          </w:tcPr>
          <w:p>
            <w:pPr>
              <w:jc w:val="center"/>
              <w:rPr>
                <w:rFonts w:ascii="黑体" w:hAnsi="黑体" w:eastAsia="黑体"/>
                <w:bCs/>
                <w:sz w:val="24"/>
              </w:rPr>
            </w:pPr>
          </w:p>
        </w:tc>
        <w:tc>
          <w:tcPr>
            <w:tcW w:w="9540" w:type="dxa"/>
            <w:gridSpan w:val="12"/>
          </w:tcPr>
          <w:p>
            <w:pPr>
              <w:pStyle w:val="5"/>
              <w:adjustRightInd w:val="0"/>
              <w:snapToGrid w:val="0"/>
              <w:rPr>
                <w:rFonts w:ascii="黑体" w:hAnsi="黑体" w:eastAsia="黑体"/>
                <w:sz w:val="24"/>
              </w:rPr>
            </w:pPr>
            <w:r>
              <w:rPr>
                <w:rFonts w:hint="eastAsia" w:ascii="黑体" w:hAnsi="黑体" w:eastAsia="黑体"/>
                <w:bCs/>
                <w:sz w:val="24"/>
              </w:rPr>
              <w:t>编写思路</w:t>
            </w:r>
          </w:p>
          <w:p>
            <w:pPr>
              <w:rPr>
                <w:rFonts w:ascii="黑体" w:hAnsi="黑体" w:eastAsia="黑体"/>
                <w:bCs/>
                <w:sz w:val="24"/>
              </w:rPr>
            </w:pPr>
          </w:p>
        </w:tc>
      </w:tr>
    </w:tbl>
    <w:p>
      <w:pPr>
        <w:jc w:val="center"/>
      </w:pPr>
    </w:p>
    <w:p/>
    <w:sectPr>
      <w:pgSz w:w="11907" w:h="16840"/>
      <w:pgMar w:top="1134" w:right="1021" w:bottom="1021" w:left="102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光中长宋_CNKI">
    <w:altName w:val="宋体"/>
    <w:panose1 w:val="02000500000000000000"/>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4"/>
      </w:rPr>
    </w:pPr>
    <w:r>
      <w:rPr>
        <w:rStyle w:val="14"/>
      </w:rPr>
      <w:fldChar w:fldCharType="begin"/>
    </w:r>
    <w:r>
      <w:rPr>
        <w:rStyle w:val="14"/>
      </w:rPr>
      <w:instrText xml:space="preserve">PAGE  </w:instrText>
    </w:r>
    <w:r>
      <w:rPr>
        <w:rStyle w:val="14"/>
      </w:rPr>
      <w:fldChar w:fldCharType="end"/>
    </w:r>
  </w:p>
  <w:p>
    <w:pPr>
      <w:pStyle w:val="8"/>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D85D4F"/>
    <w:multiLevelType w:val="multilevel"/>
    <w:tmpl w:val="69D85D4F"/>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F46FB"/>
    <w:rsid w:val="00006611"/>
    <w:rsid w:val="000307FF"/>
    <w:rsid w:val="0003305A"/>
    <w:rsid w:val="00052EBB"/>
    <w:rsid w:val="00053E4D"/>
    <w:rsid w:val="00061410"/>
    <w:rsid w:val="00084A69"/>
    <w:rsid w:val="000901FB"/>
    <w:rsid w:val="000926C3"/>
    <w:rsid w:val="000936F7"/>
    <w:rsid w:val="000A44BC"/>
    <w:rsid w:val="000A4C60"/>
    <w:rsid w:val="000A7E42"/>
    <w:rsid w:val="000B1D5C"/>
    <w:rsid w:val="000C4170"/>
    <w:rsid w:val="000C5124"/>
    <w:rsid w:val="000D274F"/>
    <w:rsid w:val="000E5673"/>
    <w:rsid w:val="000E67CB"/>
    <w:rsid w:val="00107D11"/>
    <w:rsid w:val="001152DC"/>
    <w:rsid w:val="001253F7"/>
    <w:rsid w:val="001350DD"/>
    <w:rsid w:val="00146A6B"/>
    <w:rsid w:val="00157624"/>
    <w:rsid w:val="00161787"/>
    <w:rsid w:val="00162066"/>
    <w:rsid w:val="001872E2"/>
    <w:rsid w:val="001947A8"/>
    <w:rsid w:val="001C5BD6"/>
    <w:rsid w:val="001D2459"/>
    <w:rsid w:val="001D2CFB"/>
    <w:rsid w:val="001E7987"/>
    <w:rsid w:val="00206435"/>
    <w:rsid w:val="00212CFC"/>
    <w:rsid w:val="00212D47"/>
    <w:rsid w:val="00216B94"/>
    <w:rsid w:val="00226B29"/>
    <w:rsid w:val="00230C76"/>
    <w:rsid w:val="00232F47"/>
    <w:rsid w:val="002363F3"/>
    <w:rsid w:val="00264D2D"/>
    <w:rsid w:val="002673B0"/>
    <w:rsid w:val="0027566F"/>
    <w:rsid w:val="00281C70"/>
    <w:rsid w:val="002C0697"/>
    <w:rsid w:val="002D49C4"/>
    <w:rsid w:val="003128CD"/>
    <w:rsid w:val="0034188F"/>
    <w:rsid w:val="003662F2"/>
    <w:rsid w:val="00367B2C"/>
    <w:rsid w:val="00371062"/>
    <w:rsid w:val="00381ED9"/>
    <w:rsid w:val="00390709"/>
    <w:rsid w:val="003A1DFE"/>
    <w:rsid w:val="003A7EDC"/>
    <w:rsid w:val="003B1A22"/>
    <w:rsid w:val="003B7F74"/>
    <w:rsid w:val="003C207C"/>
    <w:rsid w:val="003E052A"/>
    <w:rsid w:val="003E3126"/>
    <w:rsid w:val="003F691C"/>
    <w:rsid w:val="00400E97"/>
    <w:rsid w:val="0041186D"/>
    <w:rsid w:val="004251FF"/>
    <w:rsid w:val="00425772"/>
    <w:rsid w:val="00440687"/>
    <w:rsid w:val="00473378"/>
    <w:rsid w:val="0048305C"/>
    <w:rsid w:val="00486FB6"/>
    <w:rsid w:val="004916B8"/>
    <w:rsid w:val="004A3281"/>
    <w:rsid w:val="004B1CA1"/>
    <w:rsid w:val="004F01B3"/>
    <w:rsid w:val="004F15C4"/>
    <w:rsid w:val="0050170A"/>
    <w:rsid w:val="0050391F"/>
    <w:rsid w:val="00510BB9"/>
    <w:rsid w:val="00517017"/>
    <w:rsid w:val="00526ED0"/>
    <w:rsid w:val="00532A45"/>
    <w:rsid w:val="00536AE8"/>
    <w:rsid w:val="00586684"/>
    <w:rsid w:val="005926C2"/>
    <w:rsid w:val="00595B4C"/>
    <w:rsid w:val="005962E0"/>
    <w:rsid w:val="005A1762"/>
    <w:rsid w:val="005A3240"/>
    <w:rsid w:val="005A3394"/>
    <w:rsid w:val="005A347F"/>
    <w:rsid w:val="005B1DE3"/>
    <w:rsid w:val="005E46E5"/>
    <w:rsid w:val="005F2605"/>
    <w:rsid w:val="005F433E"/>
    <w:rsid w:val="005F76FE"/>
    <w:rsid w:val="006177B2"/>
    <w:rsid w:val="00631E79"/>
    <w:rsid w:val="00637B4E"/>
    <w:rsid w:val="00637FF4"/>
    <w:rsid w:val="00641C05"/>
    <w:rsid w:val="00651CFF"/>
    <w:rsid w:val="0065791D"/>
    <w:rsid w:val="00662E95"/>
    <w:rsid w:val="006638F7"/>
    <w:rsid w:val="00687294"/>
    <w:rsid w:val="00687A22"/>
    <w:rsid w:val="006A640E"/>
    <w:rsid w:val="006B37C0"/>
    <w:rsid w:val="006B6395"/>
    <w:rsid w:val="006B7147"/>
    <w:rsid w:val="006C17A0"/>
    <w:rsid w:val="006E108C"/>
    <w:rsid w:val="006F6EF6"/>
    <w:rsid w:val="00700E25"/>
    <w:rsid w:val="00704E54"/>
    <w:rsid w:val="00745861"/>
    <w:rsid w:val="00747402"/>
    <w:rsid w:val="00750745"/>
    <w:rsid w:val="007632F0"/>
    <w:rsid w:val="00780AD6"/>
    <w:rsid w:val="00780B24"/>
    <w:rsid w:val="00785420"/>
    <w:rsid w:val="007857AB"/>
    <w:rsid w:val="00785D4A"/>
    <w:rsid w:val="007952EB"/>
    <w:rsid w:val="007A7781"/>
    <w:rsid w:val="007B2198"/>
    <w:rsid w:val="007B368A"/>
    <w:rsid w:val="007B398E"/>
    <w:rsid w:val="007D09ED"/>
    <w:rsid w:val="007D7204"/>
    <w:rsid w:val="007E5190"/>
    <w:rsid w:val="00836210"/>
    <w:rsid w:val="00855871"/>
    <w:rsid w:val="008A415F"/>
    <w:rsid w:val="008A696B"/>
    <w:rsid w:val="008B387A"/>
    <w:rsid w:val="008B5B5A"/>
    <w:rsid w:val="008B74F0"/>
    <w:rsid w:val="008C3263"/>
    <w:rsid w:val="008D02B9"/>
    <w:rsid w:val="008D4E84"/>
    <w:rsid w:val="008E064E"/>
    <w:rsid w:val="008E29B7"/>
    <w:rsid w:val="008F46FB"/>
    <w:rsid w:val="009036B0"/>
    <w:rsid w:val="00904694"/>
    <w:rsid w:val="009325B4"/>
    <w:rsid w:val="009754C9"/>
    <w:rsid w:val="009832F9"/>
    <w:rsid w:val="00990D9E"/>
    <w:rsid w:val="009A5FD2"/>
    <w:rsid w:val="009B5660"/>
    <w:rsid w:val="009C6E5A"/>
    <w:rsid w:val="00A0714B"/>
    <w:rsid w:val="00A10A2F"/>
    <w:rsid w:val="00A1361B"/>
    <w:rsid w:val="00A15849"/>
    <w:rsid w:val="00A3236F"/>
    <w:rsid w:val="00A34C70"/>
    <w:rsid w:val="00A37449"/>
    <w:rsid w:val="00A47357"/>
    <w:rsid w:val="00A50D4F"/>
    <w:rsid w:val="00A54CBE"/>
    <w:rsid w:val="00A54ED7"/>
    <w:rsid w:val="00AA603C"/>
    <w:rsid w:val="00AA7863"/>
    <w:rsid w:val="00AB4A4D"/>
    <w:rsid w:val="00AE19E7"/>
    <w:rsid w:val="00B012B4"/>
    <w:rsid w:val="00B06F34"/>
    <w:rsid w:val="00B244F2"/>
    <w:rsid w:val="00B73B7C"/>
    <w:rsid w:val="00B961EC"/>
    <w:rsid w:val="00BA6004"/>
    <w:rsid w:val="00BB019A"/>
    <w:rsid w:val="00BF4361"/>
    <w:rsid w:val="00C346A6"/>
    <w:rsid w:val="00C421EA"/>
    <w:rsid w:val="00C42E2D"/>
    <w:rsid w:val="00C54BFA"/>
    <w:rsid w:val="00C70BD4"/>
    <w:rsid w:val="00C7136B"/>
    <w:rsid w:val="00C71C44"/>
    <w:rsid w:val="00C736B2"/>
    <w:rsid w:val="00CC1020"/>
    <w:rsid w:val="00CC3979"/>
    <w:rsid w:val="00CC6C7C"/>
    <w:rsid w:val="00CE62C4"/>
    <w:rsid w:val="00CF6FFA"/>
    <w:rsid w:val="00D37E2F"/>
    <w:rsid w:val="00D44A01"/>
    <w:rsid w:val="00D60A54"/>
    <w:rsid w:val="00D678C5"/>
    <w:rsid w:val="00D73AA1"/>
    <w:rsid w:val="00D90253"/>
    <w:rsid w:val="00DA524F"/>
    <w:rsid w:val="00DA6727"/>
    <w:rsid w:val="00DC017E"/>
    <w:rsid w:val="00DC1ACD"/>
    <w:rsid w:val="00DC5067"/>
    <w:rsid w:val="00E007C6"/>
    <w:rsid w:val="00E072BE"/>
    <w:rsid w:val="00E136A8"/>
    <w:rsid w:val="00E23012"/>
    <w:rsid w:val="00E24711"/>
    <w:rsid w:val="00E366F1"/>
    <w:rsid w:val="00E36C21"/>
    <w:rsid w:val="00E46E09"/>
    <w:rsid w:val="00E54470"/>
    <w:rsid w:val="00E56667"/>
    <w:rsid w:val="00E75A41"/>
    <w:rsid w:val="00E86729"/>
    <w:rsid w:val="00EC2CC6"/>
    <w:rsid w:val="00EF17D8"/>
    <w:rsid w:val="00EF29F6"/>
    <w:rsid w:val="00EF550D"/>
    <w:rsid w:val="00EF71BB"/>
    <w:rsid w:val="00F139B3"/>
    <w:rsid w:val="00F17BB1"/>
    <w:rsid w:val="00F2024E"/>
    <w:rsid w:val="00F21644"/>
    <w:rsid w:val="00F22F71"/>
    <w:rsid w:val="00F43431"/>
    <w:rsid w:val="00F4621F"/>
    <w:rsid w:val="00F54FEE"/>
    <w:rsid w:val="00F64959"/>
    <w:rsid w:val="00F730BD"/>
    <w:rsid w:val="00FB257F"/>
    <w:rsid w:val="00FB5F2B"/>
    <w:rsid w:val="00FC1366"/>
    <w:rsid w:val="00FD2B5D"/>
    <w:rsid w:val="00FF05FE"/>
    <w:rsid w:val="12AB1D43"/>
    <w:rsid w:val="140F4869"/>
    <w:rsid w:val="33356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0"/>
    <w:pPr>
      <w:keepNext/>
      <w:jc w:val="center"/>
      <w:outlineLvl w:val="0"/>
    </w:pPr>
    <w:rPr>
      <w:rFonts w:eastAsia="黑体"/>
      <w:b/>
      <w:bCs/>
      <w:sz w:val="24"/>
    </w:rPr>
  </w:style>
  <w:style w:type="paragraph" w:styleId="3">
    <w:name w:val="heading 3"/>
    <w:basedOn w:val="1"/>
    <w:next w:val="1"/>
    <w:link w:val="16"/>
    <w:qFormat/>
    <w:uiPriority w:val="0"/>
    <w:pPr>
      <w:keepNext/>
      <w:keepLines/>
      <w:spacing w:before="260" w:after="260" w:line="416" w:lineRule="auto"/>
      <w:outlineLvl w:val="2"/>
    </w:pPr>
    <w:rPr>
      <w:rFonts w:ascii="Calibri" w:hAnsi="Calibri"/>
      <w:b/>
      <w:bCs/>
      <w:sz w:val="32"/>
      <w:szCs w:val="32"/>
    </w:rPr>
  </w:style>
  <w:style w:type="paragraph" w:styleId="4">
    <w:name w:val="heading 4"/>
    <w:basedOn w:val="1"/>
    <w:next w:val="1"/>
    <w:link w:val="2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0"/>
    <w:unhideWhenUsed/>
    <w:qFormat/>
    <w:uiPriority w:val="0"/>
    <w:pPr>
      <w:spacing w:after="120"/>
    </w:pPr>
  </w:style>
  <w:style w:type="paragraph" w:styleId="6">
    <w:name w:val="Plain Text"/>
    <w:basedOn w:val="1"/>
    <w:link w:val="24"/>
    <w:qFormat/>
    <w:uiPriority w:val="0"/>
    <w:rPr>
      <w:rFonts w:ascii="宋体" w:hAnsi="Courier New" w:cs="Courier New"/>
      <w:szCs w:val="21"/>
    </w:rPr>
  </w:style>
  <w:style w:type="paragraph" w:styleId="7">
    <w:name w:val="Balloon Text"/>
    <w:basedOn w:val="1"/>
    <w:link w:val="21"/>
    <w:semiHidden/>
    <w:unhideWhenUsed/>
    <w:qFormat/>
    <w:uiPriority w:val="99"/>
    <w:rPr>
      <w:sz w:val="18"/>
      <w:szCs w:val="18"/>
    </w:r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2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link w:val="25"/>
    <w:unhideWhenUsed/>
    <w:qFormat/>
    <w:uiPriority w:val="99"/>
    <w:pPr>
      <w:spacing w:after="120"/>
      <w:ind w:left="420" w:leftChars="200"/>
    </w:pPr>
    <w:rPr>
      <w:sz w:val="16"/>
      <w:szCs w:val="16"/>
    </w:rPr>
  </w:style>
  <w:style w:type="table" w:styleId="12">
    <w:name w:val="Table Grid"/>
    <w:basedOn w:val="11"/>
    <w:qFormat/>
    <w:uiPriority w:val="0"/>
    <w:rPr>
      <w:rFonts w:ascii="Times New Roman" w:hAnsi="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basedOn w:val="13"/>
    <w:unhideWhenUsed/>
    <w:qFormat/>
    <w:uiPriority w:val="99"/>
    <w:rPr>
      <w:color w:val="0000FF" w:themeColor="hyperlink"/>
      <w:u w:val="single"/>
    </w:rPr>
  </w:style>
  <w:style w:type="character" w:customStyle="1" w:styleId="16">
    <w:name w:val="标题 3 Char"/>
    <w:basedOn w:val="13"/>
    <w:link w:val="3"/>
    <w:qFormat/>
    <w:uiPriority w:val="0"/>
    <w:rPr>
      <w:b/>
      <w:bCs/>
      <w:kern w:val="2"/>
      <w:sz w:val="32"/>
      <w:szCs w:val="32"/>
    </w:rPr>
  </w:style>
  <w:style w:type="paragraph" w:styleId="17">
    <w:name w:val="List Paragraph"/>
    <w:basedOn w:val="1"/>
    <w:qFormat/>
    <w:uiPriority w:val="34"/>
    <w:pPr>
      <w:ind w:firstLine="420" w:firstLineChars="200"/>
    </w:pPr>
    <w:rPr>
      <w:rFonts w:ascii="Calibri" w:hAnsi="Calibri"/>
      <w:szCs w:val="22"/>
    </w:rPr>
  </w:style>
  <w:style w:type="character" w:customStyle="1" w:styleId="18">
    <w:name w:val="标题 1 Char"/>
    <w:basedOn w:val="13"/>
    <w:link w:val="2"/>
    <w:qFormat/>
    <w:uiPriority w:val="0"/>
    <w:rPr>
      <w:rFonts w:ascii="Times New Roman" w:hAnsi="Times New Roman" w:eastAsia="黑体"/>
      <w:b/>
      <w:bCs/>
      <w:kern w:val="2"/>
      <w:sz w:val="24"/>
      <w:szCs w:val="24"/>
    </w:rPr>
  </w:style>
  <w:style w:type="character" w:customStyle="1" w:styleId="19">
    <w:name w:val="页脚 Char"/>
    <w:basedOn w:val="13"/>
    <w:link w:val="8"/>
    <w:qFormat/>
    <w:uiPriority w:val="0"/>
    <w:rPr>
      <w:rFonts w:ascii="Times New Roman" w:hAnsi="Times New Roman"/>
      <w:kern w:val="2"/>
      <w:sz w:val="18"/>
      <w:szCs w:val="18"/>
    </w:rPr>
  </w:style>
  <w:style w:type="character" w:customStyle="1" w:styleId="20">
    <w:name w:val="正文文本 Char"/>
    <w:basedOn w:val="13"/>
    <w:link w:val="5"/>
    <w:qFormat/>
    <w:uiPriority w:val="0"/>
    <w:rPr>
      <w:rFonts w:ascii="Times New Roman" w:hAnsi="Times New Roman"/>
      <w:kern w:val="2"/>
      <w:sz w:val="21"/>
      <w:szCs w:val="24"/>
    </w:rPr>
  </w:style>
  <w:style w:type="character" w:customStyle="1" w:styleId="21">
    <w:name w:val="批注框文本 Char"/>
    <w:basedOn w:val="13"/>
    <w:link w:val="7"/>
    <w:semiHidden/>
    <w:qFormat/>
    <w:uiPriority w:val="99"/>
    <w:rPr>
      <w:rFonts w:ascii="Times New Roman" w:hAnsi="Times New Roman"/>
      <w:kern w:val="2"/>
      <w:sz w:val="18"/>
      <w:szCs w:val="18"/>
    </w:rPr>
  </w:style>
  <w:style w:type="character" w:customStyle="1" w:styleId="22">
    <w:name w:val="页眉 Char"/>
    <w:basedOn w:val="13"/>
    <w:link w:val="9"/>
    <w:semiHidden/>
    <w:qFormat/>
    <w:uiPriority w:val="99"/>
    <w:rPr>
      <w:rFonts w:ascii="Times New Roman" w:hAnsi="Times New Roman"/>
      <w:kern w:val="2"/>
      <w:sz w:val="18"/>
      <w:szCs w:val="18"/>
    </w:rPr>
  </w:style>
  <w:style w:type="character" w:customStyle="1" w:styleId="23">
    <w:name w:val="标题 4 Char"/>
    <w:basedOn w:val="13"/>
    <w:link w:val="4"/>
    <w:qFormat/>
    <w:uiPriority w:val="9"/>
    <w:rPr>
      <w:rFonts w:asciiTheme="majorHAnsi" w:hAnsiTheme="majorHAnsi" w:eastAsiaTheme="majorEastAsia" w:cstheme="majorBidi"/>
      <w:b/>
      <w:bCs/>
      <w:kern w:val="2"/>
      <w:sz w:val="28"/>
      <w:szCs w:val="28"/>
    </w:rPr>
  </w:style>
  <w:style w:type="character" w:customStyle="1" w:styleId="24">
    <w:name w:val="纯文本 Char"/>
    <w:basedOn w:val="13"/>
    <w:link w:val="6"/>
    <w:qFormat/>
    <w:uiPriority w:val="0"/>
    <w:rPr>
      <w:rFonts w:ascii="宋体" w:hAnsi="Courier New" w:cs="Courier New"/>
      <w:kern w:val="2"/>
      <w:sz w:val="21"/>
      <w:szCs w:val="21"/>
    </w:rPr>
  </w:style>
  <w:style w:type="character" w:customStyle="1" w:styleId="25">
    <w:name w:val="正文文本缩进 3 Char"/>
    <w:basedOn w:val="13"/>
    <w:link w:val="10"/>
    <w:qFormat/>
    <w:uiPriority w:val="99"/>
    <w:rPr>
      <w:rFonts w:ascii="Times New Roman" w:hAnsi="Times New Roman"/>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ReviewRoot xmlns="http://www.founder.com/style">
  <Review xmlPath="C:\Users\-\Documents\方正审校\Temp\Space\20220413\wordStyle\5d43b933-e270-475b-a357-f87046854714.xml" httpUrl="http://gateway.book.founderss.cn/book-review-api/api/doc/5d3d4701-ad91-4943-969e-02c4593fff65?type=1/docx"/>
</ReviewRoot>
</file>

<file path=customXml/item3.xml><?xml version="1.0" encoding="utf-8"?>
<ReviewRoot xmlns="http://www.founder.com/review">
  <DuplicateChecking Path="C:\Users\-\AppData\Local\Temp\7116eca5-3d48-4e48-9433-2df4e93698c0.xml"/>
  <Review inspectType="标点符号检查" inspectCategory="可疑" rule="" lookup="建议修改为可书写在段尾的标点符号" content="、" source="" errorType="2" context="启动高等学校预防医学类专业本科案例版第3轮规划教材、" id="1214" bkName="bkReivew1214" note="0" index="25"/>
  <Review inspectType="标点符号检查" inspectCategory="错误" rule="" lookup="标点符号叠用" content="······" source="" errorType="1" context="），强调“加强课程教材建设，提升研究生课程教学质量······规范核心课程设置，打造精品示范课程，编写遴选优秀教" id="103252" bkName="bkReivew103252" note="0" index="25"/>
</ReviewRoot>
</file>

<file path=customXml/item4.xml><?xml version="1.0" encoding="utf-8"?>
<ReviewRoot xmlns="http://www.founder.com/knowledge"/>
</file>

<file path=customXml/item5.xml><?xml version="1.0" encoding="utf-8"?>
<ReviewRoot xmlns="http://www.founder.com/format">
  <Review inspectType="千分位检查" inspectCategory="错误" rule="小数点向左或向右每3位空四分之一空格" lookup="从小数点起向左和向右每三位数字一组，组间插入四分之一空格" content="100717" source="" errorType="" context="    地 址：100717 北京东黄城根北街16号 科学出版社   高等医学" id="161242" bkName="bkFormat161242" note="0" index="8"/>
  <Review inspectType="千分位检查" inspectCategory="错误" rule="小数点向左或向右每3位空四分之一空格" lookup="从小数点起向左和向右每三位数字一组，组间插入四分之一空格" content="13621242936" source="" errorType="" context="李国红（分社社长） 010-64033532，13621242936（微信同号）    QQ号：3236087342" id="181005" bkName="bkFormat181005" note="0" index="23"/>
  <Review inspectType="千分位检查" inspectCategory="错误" rule="小数点向左或向右每3位空四分之一空格" lookup="从小数点起向左和向右每三位数字一组，组间插入四分之一空格" content="13661351946" source="" errorType="" context="胡治国（首席策划） 010-64033523、13661351946（微信同号）    QQ号：2427716227" id="180120" bkName="bkFormat180120" note="0" index="23"/>
  <Review inspectType="千分位检查" inspectCategory="错误" rule="小数点向左或向右每3位空四分之一空格" lookup="从小数点起向左和向右每三位数字一组，组间插入四分之一空格" content="18513121251" source="" errorType="" context="钟  慧（策划编辑） 010-84035391，18513121251（微信同号）    QQ号：694287610" id="2161705" bkName="bkFormat2161705" note="0" index="24"/>
  <Review inspectType="单位间隙检查" inspectCategory="错误" rule="数值和单位符号之间应保留四分之一空" lookup="数值和单位符号之间插入四分之一空格" content="10M）" source="" errorType="" context="      （个）（office，单个PPT不超过10M）" id="100811" bkName="bkFormat100811" note="0" index="25"/>
</ReviewRoot>
</file>

<file path=customXml/item6.xml><?xml version="1.0" encoding="utf-8"?>
<ReviewRoot xmlns="http://www.founder.com/bookreference">
  <bookReference xmlPath="C:\Users\-\Documents\方正审校\Temp\Space\20220413\oneKeyReview\9d56a210-1ee8-42f6-8e5e-274d6412688b_ref.xml" httpUrl=""/>
</ReviewRoo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022e58-abce-4fb7-89b6-5b1ae83dcf91}">
  <ds:schemaRefs/>
</ds:datastoreItem>
</file>

<file path=customXml/itemProps3.xml><?xml version="1.0" encoding="utf-8"?>
<ds:datastoreItem xmlns:ds="http://schemas.openxmlformats.org/officeDocument/2006/customXml" ds:itemID="{a8f72472-44da-4ef5-be4e-7113df62d623}">
  <ds:schemaRefs/>
</ds:datastoreItem>
</file>

<file path=customXml/itemProps4.xml><?xml version="1.0" encoding="utf-8"?>
<ds:datastoreItem xmlns:ds="http://schemas.openxmlformats.org/officeDocument/2006/customXml" ds:itemID="{c4db50c6-f60b-455f-a72a-56c702134bf8}">
  <ds:schemaRefs/>
</ds:datastoreItem>
</file>

<file path=customXml/itemProps5.xml><?xml version="1.0" encoding="utf-8"?>
<ds:datastoreItem xmlns:ds="http://schemas.openxmlformats.org/officeDocument/2006/customXml" ds:itemID="{d109fe64-937b-466c-a417-a1a291018a8d}">
  <ds:schemaRefs/>
</ds:datastoreItem>
</file>

<file path=customXml/itemProps6.xml><?xml version="1.0" encoding="utf-8"?>
<ds:datastoreItem xmlns:ds="http://schemas.openxmlformats.org/officeDocument/2006/customXml" ds:itemID="{f12ed26d-c8f9-464c-94d5-cf22c891578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5808</Words>
  <Characters>6065</Characters>
  <Lines>51</Lines>
  <Paragraphs>14</Paragraphs>
  <TotalTime>646</TotalTime>
  <ScaleCrop>false</ScaleCrop>
  <LinksUpToDate>false</LinksUpToDate>
  <CharactersWithSpaces>6516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2021-09-09T09:21:00Z</dcterms:created>
  <dc:creator>Kxcbs</dc:creator>
  <cp:lastModifiedBy>胡治国-科学社</cp:lastModifiedBy>
  <dcterms:modified xsi:type="dcterms:W3CDTF">2022-04-14T05:57:28Z</dcterms:modified>
  <cp:revision>248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40DC3C8A7B08432490D36668740BBA8A</vt:lpwstr>
  </property>
</Properties>
</file>