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128" w:rsidRPr="009E2128" w:rsidRDefault="009E2128" w:rsidP="009E2128">
      <w:pPr>
        <w:widowControl/>
        <w:shd w:val="clear" w:color="auto" w:fill="FFFFFF"/>
        <w:spacing w:after="150" w:line="560" w:lineRule="exact"/>
        <w:ind w:firstLine="482"/>
        <w:rPr>
          <w:rFonts w:ascii="方正小标宋简体" w:eastAsia="方正小标宋简体" w:hAnsi="宋体" w:cs="宋体" w:hint="eastAsia"/>
          <w:color w:val="333333"/>
          <w:kern w:val="0"/>
          <w:sz w:val="44"/>
          <w:szCs w:val="44"/>
        </w:rPr>
      </w:pPr>
      <w:bookmarkStart w:id="0" w:name="_GoBack"/>
      <w:r w:rsidRPr="009E2128">
        <w:rPr>
          <w:rFonts w:ascii="方正小标宋简体" w:eastAsia="方正小标宋简体" w:hAnsi="宋体" w:cs="宋体" w:hint="eastAsia"/>
          <w:color w:val="333333"/>
          <w:kern w:val="0"/>
          <w:sz w:val="44"/>
          <w:szCs w:val="44"/>
        </w:rPr>
        <w:t>关于开展2019年</w:t>
      </w:r>
      <w:proofErr w:type="gramStart"/>
      <w:r w:rsidRPr="009E2128">
        <w:rPr>
          <w:rFonts w:ascii="方正小标宋简体" w:eastAsia="方正小标宋简体" w:hAnsi="宋体" w:cs="宋体" w:hint="eastAsia"/>
          <w:color w:val="333333"/>
          <w:kern w:val="0"/>
          <w:sz w:val="44"/>
          <w:szCs w:val="44"/>
        </w:rPr>
        <w:t>鲁渝科技</w:t>
      </w:r>
      <w:proofErr w:type="gramEnd"/>
      <w:r w:rsidRPr="009E2128">
        <w:rPr>
          <w:rFonts w:ascii="方正小标宋简体" w:eastAsia="方正小标宋简体" w:hAnsi="宋体" w:cs="宋体" w:hint="eastAsia"/>
          <w:color w:val="333333"/>
          <w:kern w:val="0"/>
          <w:sz w:val="44"/>
          <w:szCs w:val="44"/>
        </w:rPr>
        <w:t>协作计划项目申报的通知</w:t>
      </w:r>
    </w:p>
    <w:bookmarkEnd w:id="0"/>
    <w:p w:rsidR="009E2128" w:rsidRPr="009E2128" w:rsidRDefault="009E2128" w:rsidP="009E2128">
      <w:pPr>
        <w:widowControl/>
        <w:shd w:val="clear" w:color="auto" w:fill="FFFFFF"/>
        <w:spacing w:after="150" w:line="560" w:lineRule="exact"/>
        <w:ind w:firstLine="482"/>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为落实山东省重庆市扶贫协作第九、十、十一次联席会议有关精神和《山东省科学技术厅 重庆市科学技术局深化科技扶贫协作框架协议》，经研究实施2019年</w:t>
      </w:r>
      <w:proofErr w:type="gramStart"/>
      <w:r w:rsidRPr="009E2128">
        <w:rPr>
          <w:rFonts w:ascii="仿宋_GB2312" w:eastAsia="仿宋_GB2312" w:hAnsi="宋体" w:cs="宋体" w:hint="eastAsia"/>
          <w:color w:val="333333"/>
          <w:kern w:val="0"/>
          <w:sz w:val="32"/>
          <w:szCs w:val="32"/>
        </w:rPr>
        <w:t>鲁渝科技</w:t>
      </w:r>
      <w:proofErr w:type="gramEnd"/>
      <w:r w:rsidRPr="009E2128">
        <w:rPr>
          <w:rFonts w:ascii="仿宋_GB2312" w:eastAsia="仿宋_GB2312" w:hAnsi="宋体" w:cs="宋体" w:hint="eastAsia"/>
          <w:color w:val="333333"/>
          <w:kern w:val="0"/>
          <w:sz w:val="32"/>
          <w:szCs w:val="32"/>
        </w:rPr>
        <w:t>协作计划，现将有关事项通知如下：</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一、项目类别</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一）技术示范项目。主要支持两省市高校、院所、科技型企业优势互补，围绕科技精准扶贫，在重庆市14个贫困区县开展成果应用、技术培训和示范推广，解决贫困区县特色产业发展的共性关键技术问题，促进贫困地区产业提效、农民增收。每个项目拟资助金额20-50万元，实施周期不超过1年。</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二）能力提升项目。重点面向扶贫需求，支持两省市高校、院所、科技型企业等单位资源共享，依托重点实验室、技术创新中心（工程技术研究中心）等科技创新基地，联合建立研发中心或者设立分支机构，建立科技协作科技扶贫长效机制。每个项目拟资助金额50-100万元，实施周期不超过2年。</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（三）联合攻关项目。重点面向扶贫需求，支持两省市高校、院所、科技型企业等强</w:t>
      </w:r>
      <w:proofErr w:type="gramStart"/>
      <w:r w:rsidRPr="009E2128">
        <w:rPr>
          <w:rFonts w:ascii="仿宋_GB2312" w:eastAsia="仿宋_GB2312" w:hAnsi="宋体" w:cs="宋体" w:hint="eastAsia"/>
          <w:color w:val="333333"/>
          <w:kern w:val="0"/>
          <w:sz w:val="32"/>
          <w:szCs w:val="32"/>
        </w:rPr>
        <w:t>强</w:t>
      </w:r>
      <w:proofErr w:type="gramEnd"/>
      <w:r w:rsidRPr="009E2128">
        <w:rPr>
          <w:rFonts w:ascii="仿宋_GB2312" w:eastAsia="仿宋_GB2312" w:hAnsi="宋体" w:cs="宋体" w:hint="eastAsia"/>
          <w:color w:val="333333"/>
          <w:kern w:val="0"/>
          <w:sz w:val="32"/>
          <w:szCs w:val="32"/>
        </w:rPr>
        <w:t>联合，围绕双方的优势领域和重点研发方向开展联合协同攻关，为科技扶贫提供技术支撑。每个项目拟资助金额50-100万元，实施周期不超过2年。</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lastRenderedPageBreak/>
        <w:t>二、评审程序</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（一）项目申请</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项目由山东省和重庆市至少各一家法人单位联合承担。双方项目承担单位应按照“2019年鲁渝科技协作计划项目申报指南”（附件1）要求，就项目类别、任务目标、经费分配、成果权益等达成一致，并签订正式合作协议。双方项目承担单位按照归属地有关要求分别向山东省科技厅和重庆市科技局提报项目申请（合作协议作为必要附件）。</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（二）项目评审</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山东省科技厅和重庆市科技局分别组织专家评审，确定各自拟立项支持的项目，经双方协商后共同确定本年度联合支持的项目，下达正式立项文件并向各自项目承担单位拨付项目经费。</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（三）过程管理和绩效评价</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山东省科技厅、重庆市科技局负责项目执行情况跟踪、重大事项调整、全过程监督、项目综合绩效评价等工作。按照绩效评价情况提出后续支持等意见和建议。</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三、申报要求</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（一）各有关单位填报有关表格（附件2），纸质材料一式五份并附以相关支撑材料，加盖所在市科技局或省直有关主管部门公章后，于2019年6月21日前寄送科技大厦1016室，电子版发送到邮箱lengzhenxi@shandong.cn。</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lastRenderedPageBreak/>
        <w:t xml:space="preserve">（二）联系人：付 颖 </w:t>
      </w:r>
      <w:proofErr w:type="gramStart"/>
      <w:r w:rsidRPr="009E2128">
        <w:rPr>
          <w:rFonts w:ascii="仿宋_GB2312" w:eastAsia="仿宋_GB2312" w:hAnsi="宋体" w:cs="宋体" w:hint="eastAsia"/>
          <w:color w:val="333333"/>
          <w:kern w:val="0"/>
          <w:sz w:val="32"/>
          <w:szCs w:val="32"/>
        </w:rPr>
        <w:t>冷振喜</w:t>
      </w:r>
      <w:proofErr w:type="gramEnd"/>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电 话：66777098 66777039</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附件：</w:t>
      </w:r>
    </w:p>
    <w:p w:rsidR="009E2128" w:rsidRPr="009E2128" w:rsidRDefault="009E2128" w:rsidP="009E2128">
      <w:pPr>
        <w:widowControl/>
        <w:shd w:val="clear" w:color="auto" w:fill="FFFFFF"/>
        <w:spacing w:after="150"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1.2019年</w:t>
      </w:r>
      <w:proofErr w:type="gramStart"/>
      <w:r w:rsidRPr="009E2128">
        <w:rPr>
          <w:rFonts w:ascii="仿宋_GB2312" w:eastAsia="仿宋_GB2312" w:hAnsi="宋体" w:cs="宋体" w:hint="eastAsia"/>
          <w:color w:val="333333"/>
          <w:kern w:val="0"/>
          <w:sz w:val="32"/>
          <w:szCs w:val="32"/>
        </w:rPr>
        <w:t>鲁渝科技</w:t>
      </w:r>
      <w:proofErr w:type="gramEnd"/>
      <w:r w:rsidRPr="009E2128">
        <w:rPr>
          <w:rFonts w:ascii="仿宋_GB2312" w:eastAsia="仿宋_GB2312" w:hAnsi="宋体" w:cs="宋体" w:hint="eastAsia"/>
          <w:color w:val="333333"/>
          <w:kern w:val="0"/>
          <w:sz w:val="32"/>
          <w:szCs w:val="32"/>
        </w:rPr>
        <w:t>协作计划项目申报指南</w:t>
      </w:r>
    </w:p>
    <w:p w:rsidR="009E2128" w:rsidRPr="009E2128" w:rsidRDefault="009E2128" w:rsidP="009E2128">
      <w:pPr>
        <w:widowControl/>
        <w:shd w:val="clear" w:color="auto" w:fill="FFFFFF"/>
        <w:spacing w:line="560" w:lineRule="exact"/>
        <w:ind w:firstLine="480"/>
        <w:rPr>
          <w:rFonts w:ascii="仿宋_GB2312" w:eastAsia="仿宋_GB2312" w:hAnsi="宋体" w:cs="宋体" w:hint="eastAsia"/>
          <w:color w:val="333333"/>
          <w:kern w:val="0"/>
          <w:sz w:val="32"/>
          <w:szCs w:val="32"/>
        </w:rPr>
      </w:pPr>
      <w:r w:rsidRPr="009E2128">
        <w:rPr>
          <w:rFonts w:ascii="仿宋_GB2312" w:eastAsia="仿宋_GB2312" w:hAnsi="宋体" w:cs="宋体" w:hint="eastAsia"/>
          <w:color w:val="333333"/>
          <w:kern w:val="0"/>
          <w:sz w:val="32"/>
          <w:szCs w:val="32"/>
        </w:rPr>
        <w:t>2.</w:t>
      </w:r>
      <w:proofErr w:type="gramStart"/>
      <w:r w:rsidRPr="009E2128">
        <w:rPr>
          <w:rFonts w:ascii="仿宋_GB2312" w:eastAsia="仿宋_GB2312" w:hAnsi="宋体" w:cs="宋体" w:hint="eastAsia"/>
          <w:color w:val="333333"/>
          <w:kern w:val="0"/>
          <w:sz w:val="32"/>
          <w:szCs w:val="32"/>
        </w:rPr>
        <w:t>鲁渝科技</w:t>
      </w:r>
      <w:proofErr w:type="gramEnd"/>
      <w:r w:rsidRPr="009E2128">
        <w:rPr>
          <w:rFonts w:ascii="仿宋_GB2312" w:eastAsia="仿宋_GB2312" w:hAnsi="宋体" w:cs="宋体" w:hint="eastAsia"/>
          <w:color w:val="333333"/>
          <w:kern w:val="0"/>
          <w:sz w:val="32"/>
          <w:szCs w:val="32"/>
        </w:rPr>
        <w:t>协作计划项目申报书</w:t>
      </w:r>
    </w:p>
    <w:p w:rsidR="001709F1" w:rsidRPr="009E2128" w:rsidRDefault="001709F1" w:rsidP="009E2128">
      <w:pPr>
        <w:spacing w:line="560" w:lineRule="exact"/>
        <w:rPr>
          <w:rFonts w:ascii="仿宋_GB2312" w:eastAsia="仿宋_GB2312" w:hint="eastAsia"/>
          <w:sz w:val="32"/>
          <w:szCs w:val="32"/>
        </w:rPr>
      </w:pPr>
    </w:p>
    <w:sectPr w:rsidR="001709F1" w:rsidRPr="009E21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28"/>
    <w:rsid w:val="001709F1"/>
    <w:rsid w:val="0088342F"/>
    <w:rsid w:val="009E2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3F66"/>
  <w15:chartTrackingRefBased/>
  <w15:docId w15:val="{6839D1A2-612B-4D84-B268-B4FA590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335643">
      <w:bodyDiv w:val="1"/>
      <w:marLeft w:val="0"/>
      <w:marRight w:val="0"/>
      <w:marTop w:val="0"/>
      <w:marBottom w:val="0"/>
      <w:divBdr>
        <w:top w:val="none" w:sz="0" w:space="0" w:color="auto"/>
        <w:left w:val="none" w:sz="0" w:space="0" w:color="auto"/>
        <w:bottom w:val="none" w:sz="0" w:space="0" w:color="auto"/>
        <w:right w:val="none" w:sz="0" w:space="0" w:color="auto"/>
      </w:divBdr>
      <w:divsChild>
        <w:div w:id="1600529324">
          <w:marLeft w:val="0"/>
          <w:marRight w:val="0"/>
          <w:marTop w:val="0"/>
          <w:marBottom w:val="0"/>
          <w:divBdr>
            <w:top w:val="none" w:sz="0" w:space="0" w:color="auto"/>
            <w:left w:val="none" w:sz="0" w:space="0" w:color="auto"/>
            <w:bottom w:val="single" w:sz="6" w:space="0" w:color="E5E5E5"/>
            <w:right w:val="none" w:sz="0" w:space="0" w:color="auto"/>
          </w:divBdr>
        </w:div>
        <w:div w:id="21292303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jl</cp:lastModifiedBy>
  <cp:revision>1</cp:revision>
  <dcterms:created xsi:type="dcterms:W3CDTF">2019-06-12T02:02:00Z</dcterms:created>
  <dcterms:modified xsi:type="dcterms:W3CDTF">2019-06-12T02:04:00Z</dcterms:modified>
</cp:coreProperties>
</file>